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DC2C11" w14:textId="0F71BADC" w:rsidR="00326AE3" w:rsidRPr="009C246B" w:rsidRDefault="00774E39" w:rsidP="00326AE3">
      <w:pPr>
        <w:pStyle w:val="Heading1"/>
        <w:jc w:val="center"/>
        <w:rPr>
          <w:rFonts w:asciiTheme="minorHAnsi" w:hAnsiTheme="minorHAnsi" w:cstheme="minorHAnsi"/>
          <w:b/>
          <w:color w:val="auto"/>
          <w:sz w:val="22"/>
          <w:szCs w:val="22"/>
        </w:rPr>
      </w:pPr>
      <w:r>
        <w:rPr>
          <w:rFonts w:asciiTheme="minorHAnsi" w:hAnsiTheme="minorHAnsi" w:cstheme="minorHAnsi"/>
          <w:b/>
          <w:color w:val="auto"/>
          <w:sz w:val="22"/>
          <w:szCs w:val="22"/>
        </w:rPr>
        <w:t>Skyline Green Ltd</w:t>
      </w:r>
      <w:r w:rsidR="009C246B">
        <w:rPr>
          <w:rFonts w:asciiTheme="minorHAnsi" w:hAnsiTheme="minorHAnsi" w:cstheme="minorHAnsi"/>
          <w:b/>
          <w:color w:val="auto"/>
          <w:sz w:val="22"/>
          <w:szCs w:val="22"/>
        </w:rPr>
        <w:t xml:space="preserve"> </w:t>
      </w:r>
      <w:r w:rsidR="00326AE3" w:rsidRPr="009C246B">
        <w:rPr>
          <w:rFonts w:asciiTheme="minorHAnsi" w:hAnsiTheme="minorHAnsi" w:cstheme="minorHAnsi"/>
          <w:b/>
          <w:color w:val="auto"/>
          <w:sz w:val="22"/>
          <w:szCs w:val="22"/>
        </w:rPr>
        <w:t>Privacy Notice</w:t>
      </w:r>
    </w:p>
    <w:p w14:paraId="35936F34" w14:textId="77777777" w:rsidR="00393BCF" w:rsidRPr="009C246B" w:rsidRDefault="00D52433" w:rsidP="00F84234">
      <w:pPr>
        <w:pStyle w:val="Heading1"/>
        <w:jc w:val="both"/>
        <w:rPr>
          <w:rFonts w:asciiTheme="minorHAnsi" w:hAnsiTheme="minorHAnsi" w:cstheme="minorHAnsi"/>
          <w:b/>
          <w:color w:val="auto"/>
          <w:sz w:val="22"/>
          <w:szCs w:val="22"/>
        </w:rPr>
      </w:pPr>
      <w:r w:rsidRPr="009C246B">
        <w:rPr>
          <w:rFonts w:asciiTheme="minorHAnsi" w:hAnsiTheme="minorHAnsi" w:cstheme="minorHAnsi"/>
          <w:b/>
          <w:color w:val="auto"/>
          <w:sz w:val="22"/>
          <w:szCs w:val="22"/>
        </w:rPr>
        <w:t>The purpose of this document</w:t>
      </w:r>
    </w:p>
    <w:p w14:paraId="741DEE5C" w14:textId="77777777" w:rsidR="00D52433" w:rsidRPr="009C246B" w:rsidRDefault="00D52433" w:rsidP="00D52433">
      <w:pPr>
        <w:rPr>
          <w:rFonts w:cstheme="minorHAnsi"/>
        </w:rPr>
      </w:pPr>
    </w:p>
    <w:tbl>
      <w:tblPr>
        <w:tblStyle w:val="ShadedTable"/>
        <w:tblW w:w="0" w:type="auto"/>
        <w:tblLook w:val="04A0" w:firstRow="1" w:lastRow="0" w:firstColumn="1" w:lastColumn="0" w:noHBand="0" w:noVBand="1"/>
      </w:tblPr>
      <w:tblGrid>
        <w:gridCol w:w="9396"/>
      </w:tblGrid>
      <w:tr w:rsidR="009C246B" w:rsidRPr="009C246B" w14:paraId="0A150C23" w14:textId="77777777" w:rsidTr="008D3894">
        <w:tc>
          <w:tcPr>
            <w:tcW w:w="9396" w:type="dxa"/>
            <w:tcBorders>
              <w:top w:val="single" w:sz="4" w:space="0" w:color="auto"/>
              <w:left w:val="single" w:sz="4" w:space="0" w:color="auto"/>
              <w:bottom w:val="single" w:sz="4" w:space="0" w:color="auto"/>
              <w:right w:val="single" w:sz="4" w:space="0" w:color="auto"/>
            </w:tcBorders>
          </w:tcPr>
          <w:p w14:paraId="3B4E42C6" w14:textId="0E600F7D" w:rsidR="00D52433" w:rsidRPr="009C246B" w:rsidRDefault="00774E39" w:rsidP="008D3894">
            <w:pPr>
              <w:pStyle w:val="Paragraph"/>
              <w:numPr>
                <w:ilvl w:val="0"/>
                <w:numId w:val="4"/>
              </w:numPr>
              <w:rPr>
                <w:rFonts w:asciiTheme="minorHAnsi" w:hAnsiTheme="minorHAnsi" w:cstheme="minorHAnsi"/>
                <w:color w:val="auto"/>
                <w:sz w:val="22"/>
                <w:szCs w:val="22"/>
              </w:rPr>
            </w:pPr>
            <w:r>
              <w:rPr>
                <w:rFonts w:asciiTheme="minorHAnsi" w:hAnsiTheme="minorHAnsi" w:cstheme="minorHAnsi"/>
                <w:color w:val="auto"/>
                <w:sz w:val="22"/>
                <w:szCs w:val="22"/>
              </w:rPr>
              <w:t>Skyline Green Ltd</w:t>
            </w:r>
            <w:r w:rsidR="008D3894" w:rsidRPr="009C246B">
              <w:rPr>
                <w:rFonts w:asciiTheme="minorHAnsi" w:hAnsiTheme="minorHAnsi" w:cstheme="minorHAnsi"/>
                <w:color w:val="auto"/>
                <w:sz w:val="22"/>
                <w:szCs w:val="22"/>
              </w:rPr>
              <w:t xml:space="preserve"> </w:t>
            </w:r>
            <w:r w:rsidR="00D52433" w:rsidRPr="009C246B">
              <w:rPr>
                <w:rFonts w:asciiTheme="minorHAnsi" w:hAnsiTheme="minorHAnsi" w:cstheme="minorHAnsi"/>
                <w:color w:val="auto"/>
                <w:sz w:val="22"/>
                <w:szCs w:val="22"/>
              </w:rPr>
              <w:t>is committed to protecting the privacy and security of your personal information.</w:t>
            </w:r>
          </w:p>
          <w:p w14:paraId="44646971" w14:textId="77777777" w:rsidR="00D52433" w:rsidRPr="009C246B" w:rsidRDefault="00D52433" w:rsidP="00D52433">
            <w:pPr>
              <w:pStyle w:val="Paragraph"/>
              <w:numPr>
                <w:ilvl w:val="0"/>
                <w:numId w:val="4"/>
              </w:numPr>
              <w:rPr>
                <w:rFonts w:asciiTheme="minorHAnsi" w:hAnsiTheme="minorHAnsi" w:cstheme="minorHAnsi"/>
                <w:color w:val="auto"/>
                <w:sz w:val="22"/>
                <w:szCs w:val="22"/>
              </w:rPr>
            </w:pPr>
            <w:r w:rsidRPr="009C246B">
              <w:rPr>
                <w:rFonts w:asciiTheme="minorHAnsi" w:hAnsiTheme="minorHAnsi" w:cstheme="minorHAnsi"/>
                <w:color w:val="auto"/>
                <w:sz w:val="22"/>
                <w:szCs w:val="22"/>
              </w:rPr>
              <w:t>This privacy notice describes how we collect and use personal information about you during and after your working relationship with us, in accordance with the General Data Protection Regulation (GDPR).</w:t>
            </w:r>
          </w:p>
          <w:p w14:paraId="5B2DE0C7" w14:textId="6159434E" w:rsidR="00D52433" w:rsidRPr="009C246B" w:rsidRDefault="00D52433" w:rsidP="00912C79">
            <w:pPr>
              <w:pStyle w:val="Paragraph"/>
              <w:numPr>
                <w:ilvl w:val="0"/>
                <w:numId w:val="4"/>
              </w:numPr>
              <w:rPr>
                <w:rFonts w:asciiTheme="minorHAnsi" w:hAnsiTheme="minorHAnsi" w:cstheme="minorHAnsi"/>
                <w:color w:val="auto"/>
                <w:sz w:val="22"/>
                <w:szCs w:val="22"/>
              </w:rPr>
            </w:pPr>
            <w:r w:rsidRPr="009C246B">
              <w:rPr>
                <w:rFonts w:asciiTheme="minorHAnsi" w:hAnsiTheme="minorHAnsi" w:cstheme="minorHAnsi"/>
                <w:color w:val="auto"/>
                <w:sz w:val="22"/>
                <w:szCs w:val="22"/>
              </w:rPr>
              <w:t xml:space="preserve">It applies to </w:t>
            </w:r>
            <w:r w:rsidR="00774E39">
              <w:rPr>
                <w:rFonts w:asciiTheme="minorHAnsi" w:hAnsiTheme="minorHAnsi" w:cstheme="minorHAnsi"/>
                <w:color w:val="auto"/>
                <w:sz w:val="22"/>
                <w:szCs w:val="22"/>
              </w:rPr>
              <w:t>Clients, Employees, Suppliers and Sub-contractors.</w:t>
            </w:r>
          </w:p>
        </w:tc>
      </w:tr>
    </w:tbl>
    <w:p w14:paraId="647F4606" w14:textId="424ECDB8" w:rsidR="00D52433" w:rsidRPr="009C246B" w:rsidRDefault="00774E39" w:rsidP="00F84234">
      <w:pPr>
        <w:pStyle w:val="ParaClause"/>
        <w:ind w:left="0"/>
        <w:rPr>
          <w:rFonts w:asciiTheme="minorHAnsi" w:hAnsiTheme="minorHAnsi" w:cstheme="minorHAnsi"/>
          <w:color w:val="auto"/>
          <w:szCs w:val="22"/>
        </w:rPr>
      </w:pPr>
      <w:r>
        <w:rPr>
          <w:rFonts w:asciiTheme="minorHAnsi" w:hAnsiTheme="minorHAnsi" w:cstheme="minorHAnsi"/>
          <w:color w:val="auto"/>
          <w:szCs w:val="22"/>
        </w:rPr>
        <w:t>Skyline</w:t>
      </w:r>
      <w:r w:rsidR="0028091D">
        <w:rPr>
          <w:rFonts w:asciiTheme="minorHAnsi" w:hAnsiTheme="minorHAnsi" w:cstheme="minorHAnsi"/>
          <w:color w:val="auto"/>
          <w:szCs w:val="22"/>
        </w:rPr>
        <w:t xml:space="preserve"> </w:t>
      </w:r>
      <w:r>
        <w:rPr>
          <w:rFonts w:asciiTheme="minorHAnsi" w:hAnsiTheme="minorHAnsi" w:cstheme="minorHAnsi"/>
          <w:color w:val="auto"/>
          <w:szCs w:val="22"/>
        </w:rPr>
        <w:t>Green Ltd</w:t>
      </w:r>
      <w:r w:rsidR="008D3894" w:rsidRPr="009C246B">
        <w:rPr>
          <w:rFonts w:asciiTheme="minorHAnsi" w:hAnsiTheme="minorHAnsi" w:cstheme="minorHAnsi"/>
          <w:color w:val="auto"/>
          <w:szCs w:val="22"/>
        </w:rPr>
        <w:t xml:space="preserve"> </w:t>
      </w:r>
      <w:r w:rsidR="00D52433" w:rsidRPr="009C246B">
        <w:rPr>
          <w:rFonts w:asciiTheme="minorHAnsi" w:hAnsiTheme="minorHAnsi" w:cstheme="minorHAnsi"/>
          <w:color w:val="auto"/>
          <w:szCs w:val="22"/>
        </w:rPr>
        <w:t>is a "data controller". This means that we are responsible for deciding how we hold and use personal information about you. We are required under data protection legislation to notify you of the information contained in this privacy notice.</w:t>
      </w:r>
    </w:p>
    <w:p w14:paraId="01AE2D93" w14:textId="44A0285A" w:rsidR="00D52433" w:rsidRPr="009C246B" w:rsidRDefault="004C3BF3" w:rsidP="00F84234">
      <w:pPr>
        <w:pStyle w:val="ParaClause"/>
        <w:ind w:left="0"/>
        <w:rPr>
          <w:rFonts w:asciiTheme="minorHAnsi" w:hAnsiTheme="minorHAnsi" w:cstheme="minorHAnsi"/>
          <w:color w:val="auto"/>
          <w:szCs w:val="22"/>
        </w:rPr>
      </w:pPr>
      <w:r w:rsidRPr="009C246B">
        <w:rPr>
          <w:rFonts w:asciiTheme="minorHAnsi" w:hAnsiTheme="minorHAnsi" w:cstheme="minorHAnsi"/>
          <w:color w:val="auto"/>
          <w:szCs w:val="22"/>
        </w:rPr>
        <w:t xml:space="preserve">This notice applies to </w:t>
      </w:r>
      <w:r w:rsidR="001A3C56">
        <w:rPr>
          <w:rFonts w:asciiTheme="minorHAnsi" w:hAnsiTheme="minorHAnsi" w:cstheme="minorHAnsi"/>
          <w:color w:val="auto"/>
          <w:szCs w:val="22"/>
        </w:rPr>
        <w:t>Clients, Employees, Suppliers and Sub-Contractors</w:t>
      </w:r>
      <w:r w:rsidR="00A916FA" w:rsidRPr="009C246B">
        <w:rPr>
          <w:rFonts w:asciiTheme="minorHAnsi" w:hAnsiTheme="minorHAnsi" w:cstheme="minorHAnsi"/>
          <w:color w:val="auto"/>
          <w:szCs w:val="22"/>
        </w:rPr>
        <w:t xml:space="preserve">. </w:t>
      </w:r>
      <w:r w:rsidR="00D52433" w:rsidRPr="009C246B">
        <w:rPr>
          <w:rFonts w:asciiTheme="minorHAnsi" w:hAnsiTheme="minorHAnsi" w:cstheme="minorHAnsi"/>
          <w:color w:val="auto"/>
          <w:szCs w:val="22"/>
        </w:rPr>
        <w:t>This notice does not form part of any contract of employment or other contract to provide services. We may update this notice at any time.</w:t>
      </w:r>
    </w:p>
    <w:p w14:paraId="12170844" w14:textId="77777777" w:rsidR="00D52433" w:rsidRPr="009C246B" w:rsidRDefault="00D52433" w:rsidP="00F84234">
      <w:pPr>
        <w:pStyle w:val="ParaClause"/>
        <w:ind w:left="0"/>
        <w:rPr>
          <w:rFonts w:asciiTheme="minorHAnsi" w:hAnsiTheme="minorHAnsi" w:cstheme="minorHAnsi"/>
          <w:color w:val="auto"/>
          <w:szCs w:val="22"/>
        </w:rPr>
      </w:pPr>
      <w:r w:rsidRPr="009C246B">
        <w:rPr>
          <w:rFonts w:asciiTheme="minorHAnsi" w:hAnsiTheme="minorHAnsi" w:cstheme="minorHAnsi"/>
          <w:color w:val="auto"/>
          <w:szCs w:val="22"/>
        </w:rPr>
        <w:t>It is important that you read this notice, together with any other privacy notice we may provide on specific occasions when we are collecting or processing personal information about you, so that you are aware of how and why we are using such information.</w:t>
      </w:r>
    </w:p>
    <w:p w14:paraId="18A4E476" w14:textId="77777777" w:rsidR="00D52433" w:rsidRPr="009C246B" w:rsidRDefault="00D52433" w:rsidP="00F84234">
      <w:pPr>
        <w:pStyle w:val="NoNumTitle-Clause"/>
        <w:ind w:left="0"/>
        <w:rPr>
          <w:rFonts w:asciiTheme="minorHAnsi" w:hAnsiTheme="minorHAnsi" w:cstheme="minorHAnsi"/>
          <w:color w:val="auto"/>
          <w:szCs w:val="22"/>
        </w:rPr>
      </w:pPr>
      <w:bookmarkStart w:id="0" w:name="a371450"/>
      <w:r w:rsidRPr="009C246B">
        <w:rPr>
          <w:rFonts w:asciiTheme="minorHAnsi" w:hAnsiTheme="minorHAnsi" w:cstheme="minorHAnsi"/>
          <w:color w:val="auto"/>
          <w:szCs w:val="22"/>
        </w:rPr>
        <w:t>Data protection principles</w:t>
      </w:r>
      <w:bookmarkEnd w:id="0"/>
    </w:p>
    <w:tbl>
      <w:tblPr>
        <w:tblStyle w:val="ShadedTable"/>
        <w:tblW w:w="0" w:type="auto"/>
        <w:tblLook w:val="04A0" w:firstRow="1" w:lastRow="0" w:firstColumn="1" w:lastColumn="0" w:noHBand="0" w:noVBand="1"/>
      </w:tblPr>
      <w:tblGrid>
        <w:gridCol w:w="9396"/>
      </w:tblGrid>
      <w:tr w:rsidR="009C246B" w:rsidRPr="009C246B" w14:paraId="67EBD3A6" w14:textId="77777777" w:rsidTr="00C90015">
        <w:tc>
          <w:tcPr>
            <w:tcW w:w="10683" w:type="dxa"/>
            <w:tcBorders>
              <w:top w:val="single" w:sz="4" w:space="0" w:color="auto"/>
              <w:left w:val="single" w:sz="4" w:space="0" w:color="auto"/>
              <w:bottom w:val="single" w:sz="4" w:space="0" w:color="auto"/>
              <w:right w:val="single" w:sz="4" w:space="0" w:color="auto"/>
            </w:tcBorders>
          </w:tcPr>
          <w:p w14:paraId="08DD3F7D" w14:textId="77777777" w:rsidR="00D52433" w:rsidRPr="009C246B" w:rsidRDefault="00D52433" w:rsidP="00C90015">
            <w:pPr>
              <w:pStyle w:val="Paragraph"/>
              <w:rPr>
                <w:rFonts w:asciiTheme="minorHAnsi" w:hAnsiTheme="minorHAnsi" w:cstheme="minorHAnsi"/>
                <w:color w:val="auto"/>
                <w:sz w:val="22"/>
                <w:szCs w:val="22"/>
              </w:rPr>
            </w:pPr>
            <w:r w:rsidRPr="009C246B">
              <w:rPr>
                <w:rFonts w:asciiTheme="minorHAnsi" w:hAnsiTheme="minorHAnsi" w:cstheme="minorHAnsi"/>
                <w:color w:val="auto"/>
                <w:sz w:val="22"/>
                <w:szCs w:val="22"/>
              </w:rPr>
              <w:t>We will comply with data protection law. This says that the personal information we hold about you must be:</w:t>
            </w:r>
          </w:p>
          <w:p w14:paraId="2AD94FDD" w14:textId="77777777" w:rsidR="00D52433" w:rsidRPr="009C246B" w:rsidRDefault="00D52433" w:rsidP="00C90015">
            <w:pPr>
              <w:pStyle w:val="Paragraph"/>
              <w:rPr>
                <w:rFonts w:asciiTheme="minorHAnsi" w:hAnsiTheme="minorHAnsi" w:cstheme="minorHAnsi"/>
                <w:color w:val="auto"/>
                <w:sz w:val="22"/>
                <w:szCs w:val="22"/>
              </w:rPr>
            </w:pPr>
            <w:r w:rsidRPr="009C246B">
              <w:rPr>
                <w:rFonts w:asciiTheme="minorHAnsi" w:hAnsiTheme="minorHAnsi" w:cstheme="minorHAnsi"/>
                <w:color w:val="auto"/>
                <w:sz w:val="22"/>
                <w:szCs w:val="22"/>
              </w:rPr>
              <w:t>1. Used lawfully, fairly and in a transparent way.</w:t>
            </w:r>
          </w:p>
          <w:p w14:paraId="6DD9A6A0" w14:textId="77777777" w:rsidR="00D52433" w:rsidRPr="009C246B" w:rsidRDefault="00D52433" w:rsidP="00C90015">
            <w:pPr>
              <w:pStyle w:val="Paragraph"/>
              <w:rPr>
                <w:rFonts w:asciiTheme="minorHAnsi" w:hAnsiTheme="minorHAnsi" w:cstheme="minorHAnsi"/>
                <w:color w:val="auto"/>
                <w:sz w:val="22"/>
                <w:szCs w:val="22"/>
              </w:rPr>
            </w:pPr>
            <w:r w:rsidRPr="009C246B">
              <w:rPr>
                <w:rFonts w:asciiTheme="minorHAnsi" w:hAnsiTheme="minorHAnsi" w:cstheme="minorHAnsi"/>
                <w:color w:val="auto"/>
                <w:sz w:val="22"/>
                <w:szCs w:val="22"/>
              </w:rPr>
              <w:t>2. Collected only for valid purposes that we have clearly explained to you and not used in any way that is incompatible with those purposes.</w:t>
            </w:r>
          </w:p>
          <w:p w14:paraId="51DA440E" w14:textId="77777777" w:rsidR="00D52433" w:rsidRPr="009C246B" w:rsidRDefault="00D52433" w:rsidP="00C90015">
            <w:pPr>
              <w:pStyle w:val="Paragraph"/>
              <w:rPr>
                <w:rFonts w:asciiTheme="minorHAnsi" w:hAnsiTheme="minorHAnsi" w:cstheme="minorHAnsi"/>
                <w:color w:val="auto"/>
                <w:sz w:val="22"/>
                <w:szCs w:val="22"/>
              </w:rPr>
            </w:pPr>
            <w:r w:rsidRPr="009C246B">
              <w:rPr>
                <w:rFonts w:asciiTheme="minorHAnsi" w:hAnsiTheme="minorHAnsi" w:cstheme="minorHAnsi"/>
                <w:color w:val="auto"/>
                <w:sz w:val="22"/>
                <w:szCs w:val="22"/>
              </w:rPr>
              <w:t>3. Relevant to the purposes we have told you about and limited only to those purposes.</w:t>
            </w:r>
          </w:p>
          <w:p w14:paraId="3D71B7B6" w14:textId="77777777" w:rsidR="00D52433" w:rsidRPr="009C246B" w:rsidRDefault="00D52433" w:rsidP="00C90015">
            <w:pPr>
              <w:pStyle w:val="Paragraph"/>
              <w:rPr>
                <w:rFonts w:asciiTheme="minorHAnsi" w:hAnsiTheme="minorHAnsi" w:cstheme="minorHAnsi"/>
                <w:color w:val="auto"/>
                <w:sz w:val="22"/>
                <w:szCs w:val="22"/>
              </w:rPr>
            </w:pPr>
            <w:r w:rsidRPr="009C246B">
              <w:rPr>
                <w:rFonts w:asciiTheme="minorHAnsi" w:hAnsiTheme="minorHAnsi" w:cstheme="minorHAnsi"/>
                <w:color w:val="auto"/>
                <w:sz w:val="22"/>
                <w:szCs w:val="22"/>
              </w:rPr>
              <w:t>4. Accurate and kept up to date.</w:t>
            </w:r>
          </w:p>
          <w:p w14:paraId="4EA186CD" w14:textId="77777777" w:rsidR="00D52433" w:rsidRPr="009C246B" w:rsidRDefault="00D52433" w:rsidP="00C90015">
            <w:pPr>
              <w:pStyle w:val="Paragraph"/>
              <w:rPr>
                <w:rFonts w:asciiTheme="minorHAnsi" w:hAnsiTheme="minorHAnsi" w:cstheme="minorHAnsi"/>
                <w:color w:val="auto"/>
                <w:sz w:val="22"/>
                <w:szCs w:val="22"/>
              </w:rPr>
            </w:pPr>
            <w:r w:rsidRPr="009C246B">
              <w:rPr>
                <w:rFonts w:asciiTheme="minorHAnsi" w:hAnsiTheme="minorHAnsi" w:cstheme="minorHAnsi"/>
                <w:color w:val="auto"/>
                <w:sz w:val="22"/>
                <w:szCs w:val="22"/>
              </w:rPr>
              <w:t>5. Kept only as long as necessary for the purposes we have told you about.</w:t>
            </w:r>
          </w:p>
          <w:p w14:paraId="25BD3D77" w14:textId="77777777" w:rsidR="00D52433" w:rsidRPr="009C246B" w:rsidRDefault="00D52433" w:rsidP="00C90015">
            <w:pPr>
              <w:pStyle w:val="Paragraph"/>
              <w:rPr>
                <w:rFonts w:asciiTheme="minorHAnsi" w:hAnsiTheme="minorHAnsi" w:cstheme="minorHAnsi"/>
                <w:color w:val="auto"/>
                <w:sz w:val="22"/>
                <w:szCs w:val="22"/>
              </w:rPr>
            </w:pPr>
            <w:r w:rsidRPr="009C246B">
              <w:rPr>
                <w:rFonts w:asciiTheme="minorHAnsi" w:hAnsiTheme="minorHAnsi" w:cstheme="minorHAnsi"/>
                <w:color w:val="auto"/>
                <w:sz w:val="22"/>
                <w:szCs w:val="22"/>
              </w:rPr>
              <w:t>6. Kept securely.</w:t>
            </w:r>
          </w:p>
        </w:tc>
      </w:tr>
    </w:tbl>
    <w:p w14:paraId="5D2363D7" w14:textId="77777777" w:rsidR="00D52433" w:rsidRPr="009C246B" w:rsidRDefault="00D52433" w:rsidP="00EF3EC9">
      <w:pPr>
        <w:jc w:val="both"/>
        <w:rPr>
          <w:rFonts w:cstheme="minorHAnsi"/>
        </w:rPr>
      </w:pPr>
    </w:p>
    <w:p w14:paraId="31BA1575" w14:textId="77777777" w:rsidR="00D52433" w:rsidRPr="009C246B" w:rsidRDefault="00D52433" w:rsidP="00D52433">
      <w:pPr>
        <w:pStyle w:val="NoNumTitle-Clause"/>
        <w:ind w:left="0"/>
        <w:rPr>
          <w:rFonts w:asciiTheme="minorHAnsi" w:hAnsiTheme="minorHAnsi" w:cstheme="minorHAnsi"/>
          <w:color w:val="auto"/>
          <w:szCs w:val="22"/>
        </w:rPr>
      </w:pPr>
      <w:bookmarkStart w:id="1" w:name="a263888"/>
      <w:r w:rsidRPr="009C246B">
        <w:rPr>
          <w:rFonts w:asciiTheme="minorHAnsi" w:hAnsiTheme="minorHAnsi" w:cstheme="minorHAnsi"/>
          <w:color w:val="auto"/>
          <w:szCs w:val="22"/>
        </w:rPr>
        <w:t>How is your personal information collected?</w:t>
      </w:r>
      <w:bookmarkEnd w:id="1"/>
    </w:p>
    <w:p w14:paraId="4AD607FD" w14:textId="797FF952" w:rsidR="00D52433" w:rsidRPr="009C246B" w:rsidRDefault="00D52433" w:rsidP="00D52433">
      <w:pPr>
        <w:pStyle w:val="ParaClause"/>
        <w:ind w:left="0"/>
        <w:rPr>
          <w:rFonts w:asciiTheme="minorHAnsi" w:hAnsiTheme="minorHAnsi" w:cstheme="minorHAnsi"/>
          <w:color w:val="auto"/>
          <w:szCs w:val="22"/>
        </w:rPr>
      </w:pPr>
      <w:r w:rsidRPr="009C246B">
        <w:rPr>
          <w:rFonts w:asciiTheme="minorHAnsi" w:hAnsiTheme="minorHAnsi" w:cstheme="minorHAnsi"/>
          <w:color w:val="auto"/>
          <w:szCs w:val="22"/>
        </w:rPr>
        <w:t xml:space="preserve">We collect personal information about </w:t>
      </w:r>
      <w:r w:rsidR="001A3C56">
        <w:rPr>
          <w:rFonts w:asciiTheme="minorHAnsi" w:hAnsiTheme="minorHAnsi" w:cstheme="minorHAnsi"/>
          <w:color w:val="auto"/>
          <w:szCs w:val="22"/>
        </w:rPr>
        <w:t>empl</w:t>
      </w:r>
      <w:r w:rsidR="00B22DEE">
        <w:rPr>
          <w:rFonts w:asciiTheme="minorHAnsi" w:hAnsiTheme="minorHAnsi" w:cstheme="minorHAnsi"/>
          <w:color w:val="auto"/>
          <w:szCs w:val="22"/>
        </w:rPr>
        <w:t>oyees and sub-contractors</w:t>
      </w:r>
      <w:r w:rsidR="001A3C56">
        <w:rPr>
          <w:rFonts w:asciiTheme="minorHAnsi" w:hAnsiTheme="minorHAnsi" w:cstheme="minorHAnsi"/>
          <w:color w:val="auto"/>
          <w:szCs w:val="22"/>
        </w:rPr>
        <w:t xml:space="preserve"> </w:t>
      </w:r>
      <w:r w:rsidRPr="009C246B">
        <w:rPr>
          <w:rFonts w:asciiTheme="minorHAnsi" w:hAnsiTheme="minorHAnsi" w:cstheme="minorHAnsi"/>
          <w:color w:val="auto"/>
          <w:szCs w:val="22"/>
        </w:rPr>
        <w:t xml:space="preserve">through </w:t>
      </w:r>
      <w:r w:rsidR="00B22DEE">
        <w:rPr>
          <w:rFonts w:asciiTheme="minorHAnsi" w:hAnsiTheme="minorHAnsi" w:cstheme="minorHAnsi"/>
          <w:color w:val="auto"/>
          <w:szCs w:val="22"/>
        </w:rPr>
        <w:t xml:space="preserve">e-mails, telephones and </w:t>
      </w:r>
      <w:r w:rsidRPr="009C246B">
        <w:rPr>
          <w:rFonts w:asciiTheme="minorHAnsi" w:hAnsiTheme="minorHAnsi" w:cstheme="minorHAnsi"/>
          <w:color w:val="auto"/>
          <w:szCs w:val="22"/>
        </w:rPr>
        <w:t xml:space="preserve">the </w:t>
      </w:r>
      <w:r w:rsidR="006756B6">
        <w:rPr>
          <w:rFonts w:asciiTheme="minorHAnsi" w:hAnsiTheme="minorHAnsi" w:cstheme="minorHAnsi"/>
          <w:color w:val="auto"/>
          <w:szCs w:val="22"/>
        </w:rPr>
        <w:t>approval and induction</w:t>
      </w:r>
      <w:r w:rsidR="004C3BF3" w:rsidRPr="009C246B">
        <w:rPr>
          <w:rFonts w:asciiTheme="minorHAnsi" w:hAnsiTheme="minorHAnsi" w:cstheme="minorHAnsi"/>
          <w:color w:val="auto"/>
          <w:szCs w:val="22"/>
        </w:rPr>
        <w:t xml:space="preserve"> </w:t>
      </w:r>
      <w:r w:rsidRPr="009C246B">
        <w:rPr>
          <w:rFonts w:asciiTheme="minorHAnsi" w:hAnsiTheme="minorHAnsi" w:cstheme="minorHAnsi"/>
          <w:color w:val="auto"/>
          <w:szCs w:val="22"/>
        </w:rPr>
        <w:t xml:space="preserve">process. We may sometimes collect additional information from third parties </w:t>
      </w:r>
      <w:r w:rsidRPr="009C246B">
        <w:rPr>
          <w:rFonts w:asciiTheme="minorHAnsi" w:hAnsiTheme="minorHAnsi" w:cstheme="minorHAnsi"/>
          <w:color w:val="auto"/>
          <w:szCs w:val="22"/>
        </w:rPr>
        <w:lastRenderedPageBreak/>
        <w:t xml:space="preserve">including </w:t>
      </w:r>
      <w:r w:rsidR="005C71E9" w:rsidRPr="009C246B">
        <w:rPr>
          <w:rFonts w:asciiTheme="minorHAnsi" w:hAnsiTheme="minorHAnsi" w:cstheme="minorHAnsi"/>
          <w:color w:val="auto"/>
          <w:szCs w:val="22"/>
        </w:rPr>
        <w:t>customers, suppliers and other</w:t>
      </w:r>
      <w:r w:rsidRPr="009C246B">
        <w:rPr>
          <w:rFonts w:asciiTheme="minorHAnsi" w:hAnsiTheme="minorHAnsi" w:cstheme="minorHAnsi"/>
          <w:color w:val="auto"/>
          <w:szCs w:val="22"/>
        </w:rPr>
        <w:t xml:space="preserve"> refer</w:t>
      </w:r>
      <w:r w:rsidR="005C71E9" w:rsidRPr="009C246B">
        <w:rPr>
          <w:rFonts w:asciiTheme="minorHAnsi" w:hAnsiTheme="minorHAnsi" w:cstheme="minorHAnsi"/>
          <w:color w:val="auto"/>
          <w:szCs w:val="22"/>
        </w:rPr>
        <w:t>ee</w:t>
      </w:r>
      <w:r w:rsidRPr="009C246B">
        <w:rPr>
          <w:rFonts w:asciiTheme="minorHAnsi" w:hAnsiTheme="minorHAnsi" w:cstheme="minorHAnsi"/>
          <w:color w:val="auto"/>
          <w:szCs w:val="22"/>
        </w:rPr>
        <w:t>s or in order to perform other background checks throughout the application process.</w:t>
      </w:r>
    </w:p>
    <w:p w14:paraId="0FFD50A0" w14:textId="77777777" w:rsidR="00D52433" w:rsidRPr="009C246B" w:rsidRDefault="00D52433" w:rsidP="00D52433">
      <w:pPr>
        <w:pStyle w:val="Heading1"/>
        <w:jc w:val="both"/>
        <w:rPr>
          <w:rFonts w:asciiTheme="minorHAnsi" w:hAnsiTheme="minorHAnsi" w:cstheme="minorHAnsi"/>
          <w:b/>
          <w:color w:val="auto"/>
          <w:sz w:val="22"/>
          <w:szCs w:val="22"/>
        </w:rPr>
      </w:pPr>
      <w:r w:rsidRPr="009C246B">
        <w:rPr>
          <w:rFonts w:asciiTheme="minorHAnsi" w:hAnsiTheme="minorHAnsi" w:cstheme="minorHAnsi"/>
          <w:b/>
          <w:color w:val="auto"/>
          <w:sz w:val="22"/>
          <w:szCs w:val="22"/>
        </w:rPr>
        <w:t>How we use your personal d</w:t>
      </w:r>
      <w:r w:rsidR="00393BCF" w:rsidRPr="009C246B">
        <w:rPr>
          <w:rFonts w:asciiTheme="minorHAnsi" w:hAnsiTheme="minorHAnsi" w:cstheme="minorHAnsi"/>
          <w:b/>
          <w:color w:val="auto"/>
          <w:sz w:val="22"/>
          <w:szCs w:val="22"/>
        </w:rPr>
        <w:t>ata</w:t>
      </w:r>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9396"/>
      </w:tblGrid>
      <w:tr w:rsidR="009C246B" w:rsidRPr="009C246B" w14:paraId="77E8BB52" w14:textId="77777777" w:rsidTr="00FE3C8A">
        <w:tc>
          <w:tcPr>
            <w:tcW w:w="10683" w:type="dxa"/>
            <w:tcBorders>
              <w:top w:val="single" w:sz="4" w:space="0" w:color="auto"/>
              <w:left w:val="single" w:sz="4" w:space="0" w:color="auto"/>
              <w:bottom w:val="single" w:sz="4" w:space="0" w:color="auto"/>
              <w:right w:val="single" w:sz="4" w:space="0" w:color="auto"/>
            </w:tcBorders>
            <w:shd w:val="clear" w:color="auto" w:fill="EEECE1"/>
          </w:tcPr>
          <w:p w14:paraId="04743B91" w14:textId="77777777" w:rsidR="004C3BF3" w:rsidRPr="009C246B" w:rsidRDefault="004C3BF3" w:rsidP="00FE3C8A">
            <w:pPr>
              <w:pStyle w:val="Paragraph"/>
              <w:rPr>
                <w:rFonts w:asciiTheme="minorHAnsi" w:hAnsiTheme="minorHAnsi" w:cstheme="minorHAnsi"/>
                <w:color w:val="auto"/>
                <w:szCs w:val="22"/>
              </w:rPr>
            </w:pPr>
            <w:r w:rsidRPr="009C246B">
              <w:rPr>
                <w:rFonts w:asciiTheme="minorHAnsi" w:hAnsiTheme="minorHAnsi" w:cstheme="minorHAnsi"/>
                <w:color w:val="auto"/>
                <w:szCs w:val="22"/>
              </w:rPr>
              <w:t>We will only use your personal information when the law allows us to. Most commonly, we will use your personal information in the following circumstances:</w:t>
            </w:r>
          </w:p>
          <w:p w14:paraId="7A1DD50E" w14:textId="77777777" w:rsidR="004C3BF3" w:rsidRPr="009C246B" w:rsidRDefault="004C3BF3" w:rsidP="00FE3C8A">
            <w:pPr>
              <w:pStyle w:val="Paragraph"/>
              <w:rPr>
                <w:rFonts w:asciiTheme="minorHAnsi" w:hAnsiTheme="minorHAnsi" w:cstheme="minorHAnsi"/>
                <w:color w:val="auto"/>
                <w:szCs w:val="22"/>
              </w:rPr>
            </w:pPr>
            <w:r w:rsidRPr="009C246B">
              <w:rPr>
                <w:rFonts w:asciiTheme="minorHAnsi" w:hAnsiTheme="minorHAnsi" w:cstheme="minorHAnsi"/>
                <w:color w:val="auto"/>
                <w:szCs w:val="22"/>
              </w:rPr>
              <w:t>1. Where we need to perform the contract we have entered into with you.</w:t>
            </w:r>
          </w:p>
          <w:p w14:paraId="658380CE" w14:textId="77777777" w:rsidR="004C3BF3" w:rsidRPr="009C246B" w:rsidRDefault="004C3BF3" w:rsidP="00FE3C8A">
            <w:pPr>
              <w:pStyle w:val="Paragraph"/>
              <w:rPr>
                <w:rFonts w:asciiTheme="minorHAnsi" w:hAnsiTheme="minorHAnsi" w:cstheme="minorHAnsi"/>
                <w:color w:val="auto"/>
                <w:szCs w:val="22"/>
              </w:rPr>
            </w:pPr>
            <w:r w:rsidRPr="009C246B">
              <w:rPr>
                <w:rFonts w:asciiTheme="minorHAnsi" w:hAnsiTheme="minorHAnsi" w:cstheme="minorHAnsi"/>
                <w:color w:val="auto"/>
                <w:szCs w:val="22"/>
              </w:rPr>
              <w:t>2. Where we need to comply with a legal obligation.</w:t>
            </w:r>
          </w:p>
          <w:p w14:paraId="00F14F75" w14:textId="77777777" w:rsidR="004C3BF3" w:rsidRPr="009C246B" w:rsidRDefault="004C3BF3" w:rsidP="00FE3C8A">
            <w:pPr>
              <w:pStyle w:val="Paragraph"/>
              <w:rPr>
                <w:rFonts w:asciiTheme="minorHAnsi" w:hAnsiTheme="minorHAnsi" w:cstheme="minorHAnsi"/>
                <w:color w:val="auto"/>
                <w:szCs w:val="22"/>
              </w:rPr>
            </w:pPr>
            <w:r w:rsidRPr="009C246B">
              <w:rPr>
                <w:rFonts w:asciiTheme="minorHAnsi" w:hAnsiTheme="minorHAnsi" w:cstheme="minorHAnsi"/>
                <w:color w:val="auto"/>
                <w:szCs w:val="22"/>
              </w:rPr>
              <w:t xml:space="preserve">3. Where it is necessary for our legitimate interests (or those of a third party) and your interests and fundamental rights do not override those interests. </w:t>
            </w:r>
          </w:p>
          <w:p w14:paraId="4481EF34" w14:textId="77777777" w:rsidR="004C3BF3" w:rsidRPr="009C246B" w:rsidRDefault="004C3BF3" w:rsidP="00FE3C8A">
            <w:pPr>
              <w:pStyle w:val="Paragraph"/>
              <w:rPr>
                <w:rFonts w:asciiTheme="minorHAnsi" w:hAnsiTheme="minorHAnsi" w:cstheme="minorHAnsi"/>
                <w:color w:val="auto"/>
                <w:szCs w:val="22"/>
              </w:rPr>
            </w:pPr>
            <w:r w:rsidRPr="009C246B">
              <w:rPr>
                <w:rFonts w:asciiTheme="minorHAnsi" w:hAnsiTheme="minorHAnsi" w:cstheme="minorHAnsi"/>
                <w:color w:val="auto"/>
                <w:szCs w:val="22"/>
              </w:rPr>
              <w:t>We may also use your personal information in the following situations, which are likely to be rare:</w:t>
            </w:r>
          </w:p>
          <w:p w14:paraId="47C28478" w14:textId="77777777" w:rsidR="004C3BF3" w:rsidRPr="009C246B" w:rsidRDefault="004C3BF3" w:rsidP="00FE3C8A">
            <w:pPr>
              <w:pStyle w:val="Paragraph"/>
              <w:rPr>
                <w:rFonts w:asciiTheme="minorHAnsi" w:hAnsiTheme="minorHAnsi" w:cstheme="minorHAnsi"/>
                <w:color w:val="auto"/>
                <w:szCs w:val="22"/>
              </w:rPr>
            </w:pPr>
            <w:r w:rsidRPr="009C246B">
              <w:rPr>
                <w:rFonts w:asciiTheme="minorHAnsi" w:hAnsiTheme="minorHAnsi" w:cstheme="minorHAnsi"/>
                <w:color w:val="auto"/>
                <w:szCs w:val="22"/>
              </w:rPr>
              <w:t>1. Where we need to protect your interests (or someone else's interests).</w:t>
            </w:r>
          </w:p>
          <w:p w14:paraId="0C60C816" w14:textId="77777777" w:rsidR="004C3BF3" w:rsidRPr="009C246B" w:rsidRDefault="004C3BF3" w:rsidP="00FE3C8A">
            <w:pPr>
              <w:pStyle w:val="Paragraph"/>
              <w:rPr>
                <w:rFonts w:asciiTheme="minorHAnsi" w:hAnsiTheme="minorHAnsi" w:cstheme="minorHAnsi"/>
                <w:color w:val="auto"/>
                <w:szCs w:val="22"/>
              </w:rPr>
            </w:pPr>
            <w:r w:rsidRPr="009C246B">
              <w:rPr>
                <w:rFonts w:asciiTheme="minorHAnsi" w:hAnsiTheme="minorHAnsi" w:cstheme="minorHAnsi"/>
                <w:color w:val="auto"/>
                <w:szCs w:val="22"/>
              </w:rPr>
              <w:t>2. Where it is needed in the public interest [or for official purposes].</w:t>
            </w:r>
          </w:p>
        </w:tc>
      </w:tr>
    </w:tbl>
    <w:p w14:paraId="0278268D" w14:textId="77777777" w:rsidR="004C3BF3" w:rsidRPr="009C246B" w:rsidRDefault="004C3BF3" w:rsidP="00EF3EC9">
      <w:pPr>
        <w:jc w:val="both"/>
        <w:rPr>
          <w:rFonts w:cstheme="minorHAnsi"/>
        </w:rPr>
      </w:pPr>
      <w:r w:rsidRPr="009C246B">
        <w:rPr>
          <w:rFonts w:cstheme="minorHAnsi"/>
        </w:rPr>
        <w:t xml:space="preserve"> </w:t>
      </w:r>
    </w:p>
    <w:p w14:paraId="2CFB78E4" w14:textId="608B0F22" w:rsidR="00D52433" w:rsidRPr="009C246B" w:rsidRDefault="001A3C56" w:rsidP="00EF3EC9">
      <w:pPr>
        <w:jc w:val="both"/>
        <w:rPr>
          <w:rFonts w:cstheme="minorHAnsi"/>
        </w:rPr>
      </w:pPr>
      <w:r w:rsidRPr="00222B8C">
        <w:rPr>
          <w:rFonts w:cstheme="minorHAnsi"/>
        </w:rPr>
        <w:t>Skyline</w:t>
      </w:r>
      <w:r w:rsidR="0028091D" w:rsidRPr="00222B8C">
        <w:rPr>
          <w:rFonts w:cstheme="minorHAnsi"/>
        </w:rPr>
        <w:t xml:space="preserve"> </w:t>
      </w:r>
      <w:r w:rsidRPr="00222B8C">
        <w:rPr>
          <w:rFonts w:cstheme="minorHAnsi"/>
        </w:rPr>
        <w:t>Green Ltd</w:t>
      </w:r>
      <w:r w:rsidR="00D52433" w:rsidRPr="00222B8C">
        <w:rPr>
          <w:rFonts w:cstheme="minorHAnsi"/>
        </w:rPr>
        <w:t xml:space="preserve"> uses the information collected from you to perform the contract we have entered into with you to </w:t>
      </w:r>
      <w:r w:rsidR="00222B8C" w:rsidRPr="00222B8C">
        <w:rPr>
          <w:rFonts w:cstheme="minorHAnsi"/>
        </w:rPr>
        <w:t>provide a safe and secure working environment</w:t>
      </w:r>
      <w:r w:rsidR="00D52433" w:rsidRPr="00795ED7">
        <w:rPr>
          <w:rFonts w:cstheme="minorHAnsi"/>
        </w:rPr>
        <w:t>.</w:t>
      </w:r>
      <w:r w:rsidR="004C3BF3" w:rsidRPr="009C246B">
        <w:rPr>
          <w:rFonts w:cstheme="minorHAnsi"/>
        </w:rPr>
        <w:t xml:space="preserve"> </w:t>
      </w:r>
      <w:r>
        <w:rPr>
          <w:rFonts w:cstheme="minorHAnsi"/>
        </w:rPr>
        <w:t>Skyline</w:t>
      </w:r>
      <w:r w:rsidR="0028091D">
        <w:rPr>
          <w:rFonts w:cstheme="minorHAnsi"/>
        </w:rPr>
        <w:t xml:space="preserve"> </w:t>
      </w:r>
      <w:r>
        <w:rPr>
          <w:rFonts w:cstheme="minorHAnsi"/>
        </w:rPr>
        <w:t>Green Ltd</w:t>
      </w:r>
      <w:r w:rsidR="004C3BF3" w:rsidRPr="009C246B">
        <w:rPr>
          <w:rFonts w:cstheme="minorHAnsi"/>
        </w:rPr>
        <w:t xml:space="preserve"> </w:t>
      </w:r>
      <w:r w:rsidR="00D52433" w:rsidRPr="009C246B">
        <w:rPr>
          <w:rFonts w:cstheme="minorHAnsi"/>
        </w:rPr>
        <w:t>also acts on behalf of its clients in the capacity of data processor. When working exclusively as a data processor,</w:t>
      </w:r>
      <w:r w:rsidR="004C3BF3" w:rsidRPr="009C246B">
        <w:rPr>
          <w:rFonts w:cstheme="minorHAnsi"/>
        </w:rPr>
        <w:t xml:space="preserve"> </w:t>
      </w:r>
      <w:r>
        <w:rPr>
          <w:rFonts w:cstheme="minorHAnsi"/>
        </w:rPr>
        <w:t>Skyline</w:t>
      </w:r>
      <w:r w:rsidR="0028091D">
        <w:rPr>
          <w:rFonts w:cstheme="minorHAnsi"/>
        </w:rPr>
        <w:t xml:space="preserve"> </w:t>
      </w:r>
      <w:r>
        <w:rPr>
          <w:rFonts w:cstheme="minorHAnsi"/>
        </w:rPr>
        <w:t>Green Ltd</w:t>
      </w:r>
      <w:r w:rsidR="004C3BF3" w:rsidRPr="009C246B">
        <w:rPr>
          <w:rFonts w:cstheme="minorHAnsi"/>
        </w:rPr>
        <w:t xml:space="preserve"> </w:t>
      </w:r>
      <w:r w:rsidR="00D52433" w:rsidRPr="009C246B">
        <w:rPr>
          <w:rFonts w:cstheme="minorHAnsi"/>
        </w:rPr>
        <w:t>will be acting o</w:t>
      </w:r>
      <w:r w:rsidR="007012F1" w:rsidRPr="009C246B">
        <w:rPr>
          <w:rFonts w:cstheme="minorHAnsi"/>
        </w:rPr>
        <w:t>n the instruction of its client</w:t>
      </w:r>
      <w:r w:rsidR="00D52433" w:rsidRPr="009C246B">
        <w:rPr>
          <w:rFonts w:cstheme="minorHAnsi"/>
        </w:rPr>
        <w:t xml:space="preserve"> and will work hard to ensure that the client is fully GDPR compliant.</w:t>
      </w:r>
    </w:p>
    <w:p w14:paraId="46599A6B" w14:textId="77777777" w:rsidR="00D52433" w:rsidRPr="009C246B" w:rsidRDefault="00D52433" w:rsidP="007012F1">
      <w:pPr>
        <w:pStyle w:val="ParaClause"/>
        <w:ind w:left="0"/>
        <w:rPr>
          <w:rFonts w:asciiTheme="minorHAnsi" w:hAnsiTheme="minorHAnsi" w:cstheme="minorHAnsi"/>
          <w:b/>
          <w:color w:val="auto"/>
          <w:szCs w:val="22"/>
        </w:rPr>
      </w:pPr>
      <w:r w:rsidRPr="009C246B">
        <w:rPr>
          <w:rFonts w:asciiTheme="minorHAnsi" w:hAnsiTheme="minorHAnsi" w:cstheme="minorHAnsi"/>
          <w:b/>
          <w:color w:val="auto"/>
          <w:szCs w:val="22"/>
        </w:rPr>
        <w:t>If you fail to provide personal information</w:t>
      </w:r>
    </w:p>
    <w:p w14:paraId="7685E1AB" w14:textId="3055FB15" w:rsidR="00D52433" w:rsidRPr="009C246B" w:rsidRDefault="00D52433" w:rsidP="007012F1">
      <w:pPr>
        <w:pStyle w:val="ParaClause"/>
        <w:ind w:left="0"/>
        <w:rPr>
          <w:rFonts w:asciiTheme="minorHAnsi" w:hAnsiTheme="minorHAnsi" w:cstheme="minorHAnsi"/>
          <w:color w:val="auto"/>
          <w:szCs w:val="22"/>
        </w:rPr>
      </w:pPr>
      <w:r w:rsidRPr="009C246B">
        <w:rPr>
          <w:rFonts w:asciiTheme="minorHAnsi" w:hAnsiTheme="minorHAnsi" w:cstheme="minorHAnsi"/>
          <w:color w:val="auto"/>
          <w:szCs w:val="22"/>
        </w:rPr>
        <w:t>If you fail to provide certain information when requested, we may not be able to perform the contract we have entered into with you such as providing a benefit</w:t>
      </w:r>
      <w:r w:rsidR="00A916FA" w:rsidRPr="009C246B">
        <w:rPr>
          <w:rFonts w:asciiTheme="minorHAnsi" w:hAnsiTheme="minorHAnsi" w:cstheme="minorHAnsi"/>
          <w:color w:val="auto"/>
          <w:szCs w:val="22"/>
        </w:rPr>
        <w:t xml:space="preserve"> or service</w:t>
      </w:r>
      <w:r w:rsidR="001A3C56">
        <w:rPr>
          <w:rFonts w:asciiTheme="minorHAnsi" w:hAnsiTheme="minorHAnsi" w:cstheme="minorHAnsi"/>
          <w:color w:val="auto"/>
          <w:szCs w:val="22"/>
        </w:rPr>
        <w:t xml:space="preserve"> </w:t>
      </w:r>
      <w:r w:rsidR="004C3BF3" w:rsidRPr="009C246B">
        <w:rPr>
          <w:rFonts w:asciiTheme="minorHAnsi" w:hAnsiTheme="minorHAnsi" w:cstheme="minorHAnsi"/>
          <w:color w:val="auto"/>
          <w:szCs w:val="22"/>
        </w:rPr>
        <w:t>or we may be prevented from complying with our legal obligations such as to ensure the health and safety of our workers.</w:t>
      </w:r>
    </w:p>
    <w:p w14:paraId="092F656B" w14:textId="77777777" w:rsidR="00D52433" w:rsidRPr="009C246B" w:rsidRDefault="00D52433" w:rsidP="007012F1">
      <w:pPr>
        <w:pStyle w:val="ParaClause"/>
        <w:ind w:left="0"/>
        <w:rPr>
          <w:rFonts w:asciiTheme="minorHAnsi" w:hAnsiTheme="minorHAnsi" w:cstheme="minorHAnsi"/>
          <w:b/>
          <w:color w:val="auto"/>
          <w:szCs w:val="22"/>
        </w:rPr>
      </w:pPr>
      <w:r w:rsidRPr="009C246B">
        <w:rPr>
          <w:rFonts w:asciiTheme="minorHAnsi" w:hAnsiTheme="minorHAnsi" w:cstheme="minorHAnsi"/>
          <w:b/>
          <w:color w:val="auto"/>
          <w:szCs w:val="22"/>
        </w:rPr>
        <w:t>Change of purpose</w:t>
      </w:r>
    </w:p>
    <w:p w14:paraId="7A527CEE" w14:textId="77777777" w:rsidR="00D52433" w:rsidRPr="009C246B" w:rsidRDefault="00D52433" w:rsidP="007012F1">
      <w:pPr>
        <w:pStyle w:val="ParaClause"/>
        <w:ind w:left="0"/>
        <w:rPr>
          <w:rFonts w:asciiTheme="minorHAnsi" w:hAnsiTheme="minorHAnsi" w:cstheme="minorHAnsi"/>
          <w:color w:val="auto"/>
          <w:szCs w:val="22"/>
        </w:rPr>
      </w:pPr>
      <w:r w:rsidRPr="009C246B">
        <w:rPr>
          <w:rFonts w:asciiTheme="minorHAnsi" w:hAnsiTheme="minorHAnsi" w:cstheme="minorHAnsi"/>
          <w:color w:val="auto"/>
          <w:szCs w:val="22"/>
        </w:rPr>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498FA61B" w14:textId="77777777" w:rsidR="00D52433" w:rsidRPr="009C246B" w:rsidRDefault="00D52433" w:rsidP="007012F1">
      <w:pPr>
        <w:pStyle w:val="ParaClause"/>
        <w:ind w:left="0"/>
        <w:rPr>
          <w:rFonts w:asciiTheme="minorHAnsi" w:hAnsiTheme="minorHAnsi" w:cstheme="minorHAnsi"/>
          <w:color w:val="auto"/>
          <w:szCs w:val="22"/>
        </w:rPr>
      </w:pPr>
      <w:r w:rsidRPr="009C246B">
        <w:rPr>
          <w:rFonts w:asciiTheme="minorHAnsi" w:hAnsiTheme="minorHAnsi" w:cstheme="minorHAnsi"/>
          <w:color w:val="auto"/>
          <w:szCs w:val="22"/>
        </w:rPr>
        <w:t>Please note that we may process your personal information without your knowledge or consent, in compliance with the above rules, where this is required or permitted by law.</w:t>
      </w:r>
    </w:p>
    <w:p w14:paraId="26E4262A" w14:textId="55879BAA" w:rsidR="00393BCF" w:rsidRPr="009C246B" w:rsidRDefault="00393BCF" w:rsidP="00EF3EC9">
      <w:pPr>
        <w:jc w:val="both"/>
        <w:rPr>
          <w:rFonts w:cstheme="minorHAnsi"/>
        </w:rPr>
      </w:pPr>
      <w:r w:rsidRPr="009C246B">
        <w:rPr>
          <w:rFonts w:cstheme="minorHAnsi"/>
        </w:rPr>
        <w:t>Some personal data may be collected about you from the forms and surveys you complete, from records of our correspondence and phone calls and details of your visits to our website, including but not limited to personally identifying information like Internet Protocol (IP) addresses.</w:t>
      </w:r>
      <w:r w:rsidR="004C3BF3" w:rsidRPr="009C246B">
        <w:rPr>
          <w:rFonts w:cstheme="minorHAnsi"/>
        </w:rPr>
        <w:t xml:space="preserve"> </w:t>
      </w:r>
      <w:r w:rsidR="001A3C56">
        <w:rPr>
          <w:rFonts w:cstheme="minorHAnsi"/>
        </w:rPr>
        <w:t>Skyline</w:t>
      </w:r>
      <w:r w:rsidR="0028091D">
        <w:rPr>
          <w:rFonts w:cstheme="minorHAnsi"/>
        </w:rPr>
        <w:t xml:space="preserve"> </w:t>
      </w:r>
      <w:r w:rsidR="001A3C56">
        <w:rPr>
          <w:rFonts w:cstheme="minorHAnsi"/>
        </w:rPr>
        <w:t xml:space="preserve">Green Ltd </w:t>
      </w:r>
      <w:r w:rsidR="007012F1" w:rsidRPr="009C246B">
        <w:rPr>
          <w:rFonts w:cstheme="minorHAnsi"/>
        </w:rPr>
        <w:t xml:space="preserve">will </w:t>
      </w:r>
      <w:r w:rsidRPr="009C246B">
        <w:rPr>
          <w:rFonts w:cstheme="minorHAnsi"/>
        </w:rPr>
        <w:t>use such information to identify its visitors.</w:t>
      </w:r>
      <w:r w:rsidR="004C3BF3" w:rsidRPr="009C246B">
        <w:rPr>
          <w:rFonts w:cstheme="minorHAnsi"/>
        </w:rPr>
        <w:t xml:space="preserve"> </w:t>
      </w:r>
      <w:r w:rsidR="001A3C56">
        <w:rPr>
          <w:rFonts w:cstheme="minorHAnsi"/>
        </w:rPr>
        <w:t>Skyline</w:t>
      </w:r>
      <w:r w:rsidR="0028091D">
        <w:rPr>
          <w:rFonts w:cstheme="minorHAnsi"/>
        </w:rPr>
        <w:t xml:space="preserve"> </w:t>
      </w:r>
      <w:r w:rsidR="001A3C56">
        <w:rPr>
          <w:rFonts w:cstheme="minorHAnsi"/>
        </w:rPr>
        <w:t>Green Ltd</w:t>
      </w:r>
      <w:r w:rsidR="004C3BF3" w:rsidRPr="009C246B">
        <w:rPr>
          <w:rFonts w:cstheme="minorHAnsi"/>
        </w:rPr>
        <w:t xml:space="preserve"> </w:t>
      </w:r>
      <w:r w:rsidRPr="009C246B">
        <w:rPr>
          <w:rFonts w:cstheme="minorHAnsi"/>
        </w:rPr>
        <w:t>may also collect statistics about the behavior of visitors to its website.</w:t>
      </w:r>
    </w:p>
    <w:p w14:paraId="1998D042" w14:textId="4B66D1E1" w:rsidR="00393BCF" w:rsidRPr="009C246B" w:rsidRDefault="001A3C56" w:rsidP="00EF3EC9">
      <w:pPr>
        <w:jc w:val="both"/>
        <w:rPr>
          <w:rFonts w:cstheme="minorHAnsi"/>
        </w:rPr>
      </w:pPr>
      <w:r>
        <w:rPr>
          <w:rFonts w:cstheme="minorHAnsi"/>
        </w:rPr>
        <w:t>Skyline</w:t>
      </w:r>
      <w:r w:rsidR="0028091D">
        <w:rPr>
          <w:rFonts w:cstheme="minorHAnsi"/>
        </w:rPr>
        <w:t xml:space="preserve"> </w:t>
      </w:r>
      <w:r>
        <w:rPr>
          <w:rFonts w:cstheme="minorHAnsi"/>
        </w:rPr>
        <w:t xml:space="preserve">Green </w:t>
      </w:r>
      <w:proofErr w:type="spellStart"/>
      <w:r>
        <w:rPr>
          <w:rFonts w:cstheme="minorHAnsi"/>
        </w:rPr>
        <w:t>Ltd</w:t>
      </w:r>
      <w:r w:rsidR="004C3BF3" w:rsidRPr="009C246B">
        <w:rPr>
          <w:rFonts w:cstheme="minorHAnsi"/>
        </w:rPr>
        <w:t>’s</w:t>
      </w:r>
      <w:proofErr w:type="spellEnd"/>
      <w:r w:rsidR="004C3BF3" w:rsidRPr="009C246B">
        <w:rPr>
          <w:rFonts w:cstheme="minorHAnsi"/>
        </w:rPr>
        <w:t xml:space="preserve"> </w:t>
      </w:r>
      <w:r w:rsidR="00393BCF" w:rsidRPr="009C246B">
        <w:rPr>
          <w:rFonts w:cstheme="minorHAnsi"/>
        </w:rPr>
        <w:t xml:space="preserve">website uses cookies, which is a string of information that a website stores on a visitor’s computer, and that the visitor’s browser provides to the website each time the visitor returns. </w:t>
      </w:r>
      <w:r w:rsidR="007012F1" w:rsidRPr="009C246B">
        <w:rPr>
          <w:rFonts w:cstheme="minorHAnsi"/>
        </w:rPr>
        <w:t>Our website</w:t>
      </w:r>
      <w:r w:rsidR="00393BCF" w:rsidRPr="009C246B">
        <w:rPr>
          <w:rFonts w:cstheme="minorHAnsi"/>
        </w:rPr>
        <w:t xml:space="preserve"> </w:t>
      </w:r>
      <w:r w:rsidR="00393BCF" w:rsidRPr="009C246B">
        <w:rPr>
          <w:rFonts w:cstheme="minorHAnsi"/>
        </w:rPr>
        <w:lastRenderedPageBreak/>
        <w:t>uses cookies to help</w:t>
      </w:r>
      <w:r w:rsidR="004C3BF3" w:rsidRPr="009C246B">
        <w:rPr>
          <w:rFonts w:cstheme="minorHAnsi"/>
        </w:rPr>
        <w:t xml:space="preserve"> </w:t>
      </w:r>
      <w:r>
        <w:rPr>
          <w:rFonts w:cstheme="minorHAnsi"/>
        </w:rPr>
        <w:t>Skyline</w:t>
      </w:r>
      <w:r w:rsidR="0028091D">
        <w:rPr>
          <w:rFonts w:cstheme="minorHAnsi"/>
        </w:rPr>
        <w:t xml:space="preserve"> </w:t>
      </w:r>
      <w:r>
        <w:rPr>
          <w:rFonts w:cstheme="minorHAnsi"/>
        </w:rPr>
        <w:t>Green Ltd</w:t>
      </w:r>
      <w:r w:rsidR="004C3BF3" w:rsidRPr="009C246B">
        <w:rPr>
          <w:rFonts w:cstheme="minorHAnsi"/>
        </w:rPr>
        <w:t xml:space="preserve"> </w:t>
      </w:r>
      <w:r w:rsidR="00393BCF" w:rsidRPr="009C246B">
        <w:rPr>
          <w:rFonts w:cstheme="minorHAnsi"/>
        </w:rPr>
        <w:t>identify and track visitors and their website access preferences.</w:t>
      </w:r>
      <w:r w:rsidR="004C3BF3" w:rsidRPr="009C246B">
        <w:rPr>
          <w:rFonts w:cstheme="minorHAnsi"/>
        </w:rPr>
        <w:t xml:space="preserve"> </w:t>
      </w:r>
      <w:r>
        <w:rPr>
          <w:rFonts w:cstheme="minorHAnsi"/>
        </w:rPr>
        <w:t>Skyline</w:t>
      </w:r>
      <w:r w:rsidR="0028091D">
        <w:rPr>
          <w:rFonts w:cstheme="minorHAnsi"/>
        </w:rPr>
        <w:t xml:space="preserve"> </w:t>
      </w:r>
      <w:r>
        <w:rPr>
          <w:rFonts w:cstheme="minorHAnsi"/>
        </w:rPr>
        <w:t>Green Ltd</w:t>
      </w:r>
      <w:r w:rsidR="004C3BF3" w:rsidRPr="009C246B">
        <w:rPr>
          <w:rFonts w:cstheme="minorHAnsi"/>
        </w:rPr>
        <w:t xml:space="preserve"> </w:t>
      </w:r>
      <w:r w:rsidR="00393BCF" w:rsidRPr="009C246B">
        <w:rPr>
          <w:rFonts w:cstheme="minorHAnsi"/>
        </w:rPr>
        <w:t>website visitors who do not wish to have cookies placed on their computers should set their browsers to refuse cookies before</w:t>
      </w:r>
      <w:r w:rsidR="00912C79" w:rsidRPr="009C246B">
        <w:rPr>
          <w:rFonts w:cstheme="minorHAnsi"/>
        </w:rPr>
        <w:t xml:space="preserve"> visiting</w:t>
      </w:r>
      <w:r>
        <w:rPr>
          <w:rFonts w:cstheme="minorHAnsi"/>
        </w:rPr>
        <w:t xml:space="preserve"> Skyline</w:t>
      </w:r>
      <w:r w:rsidR="0028091D">
        <w:rPr>
          <w:rFonts w:cstheme="minorHAnsi"/>
        </w:rPr>
        <w:t xml:space="preserve"> </w:t>
      </w:r>
      <w:r>
        <w:rPr>
          <w:rFonts w:cstheme="minorHAnsi"/>
        </w:rPr>
        <w:t xml:space="preserve">Green </w:t>
      </w:r>
      <w:proofErr w:type="spellStart"/>
      <w:r>
        <w:rPr>
          <w:rFonts w:cstheme="minorHAnsi"/>
        </w:rPr>
        <w:t>Ltd</w:t>
      </w:r>
      <w:r w:rsidR="004C3BF3" w:rsidRPr="009C246B">
        <w:rPr>
          <w:rFonts w:cstheme="minorHAnsi"/>
        </w:rPr>
        <w:t>’</w:t>
      </w:r>
      <w:r w:rsidR="007012F1" w:rsidRPr="009C246B">
        <w:rPr>
          <w:rFonts w:cstheme="minorHAnsi"/>
        </w:rPr>
        <w:t>s</w:t>
      </w:r>
      <w:proofErr w:type="spellEnd"/>
      <w:r w:rsidR="00393BCF" w:rsidRPr="009C246B">
        <w:rPr>
          <w:rFonts w:cstheme="minorHAnsi"/>
        </w:rPr>
        <w:t xml:space="preserve"> website.</w:t>
      </w:r>
      <w:r w:rsidR="004C3BF3" w:rsidRPr="009C246B">
        <w:rPr>
          <w:rFonts w:cstheme="minorHAnsi"/>
        </w:rPr>
        <w:t xml:space="preserve"> For more information on the cookies we use, please see our [cookie policy].</w:t>
      </w:r>
    </w:p>
    <w:p w14:paraId="167A33E5" w14:textId="428E816D" w:rsidR="00393BCF" w:rsidRPr="009C246B" w:rsidRDefault="00393BCF" w:rsidP="00EF3EC9">
      <w:pPr>
        <w:jc w:val="both"/>
        <w:rPr>
          <w:rFonts w:cstheme="minorHAnsi"/>
        </w:rPr>
      </w:pPr>
      <w:r w:rsidRPr="009C246B">
        <w:rPr>
          <w:rFonts w:cstheme="minorHAnsi"/>
        </w:rPr>
        <w:t>Any information</w:t>
      </w:r>
      <w:r w:rsidR="004C3BF3" w:rsidRPr="009C246B">
        <w:rPr>
          <w:rFonts w:cstheme="minorHAnsi"/>
        </w:rPr>
        <w:t xml:space="preserve"> </w:t>
      </w:r>
      <w:r w:rsidR="001A3C56">
        <w:rPr>
          <w:rFonts w:cstheme="minorHAnsi"/>
        </w:rPr>
        <w:t>Skyline</w:t>
      </w:r>
      <w:r w:rsidR="0028091D">
        <w:rPr>
          <w:rFonts w:cstheme="minorHAnsi"/>
        </w:rPr>
        <w:t xml:space="preserve"> </w:t>
      </w:r>
      <w:r w:rsidR="001A3C56">
        <w:rPr>
          <w:rFonts w:cstheme="minorHAnsi"/>
        </w:rPr>
        <w:t xml:space="preserve">Green Ltd </w:t>
      </w:r>
      <w:r w:rsidRPr="009C246B">
        <w:rPr>
          <w:rFonts w:cstheme="minorHAnsi"/>
        </w:rPr>
        <w:t>holds about you and your business encompasses all the details we hold about you and an</w:t>
      </w:r>
      <w:r w:rsidR="00E87B0F" w:rsidRPr="009C246B">
        <w:rPr>
          <w:rFonts w:cstheme="minorHAnsi"/>
        </w:rPr>
        <w:t>y</w:t>
      </w:r>
      <w:r w:rsidRPr="009C246B">
        <w:rPr>
          <w:rFonts w:cstheme="minorHAnsi"/>
        </w:rPr>
        <w:t xml:space="preserve"> transactions including any third-party information we have obtained about you from public sources and our own suppliers such as credit </w:t>
      </w:r>
      <w:r w:rsidR="00E87B0F" w:rsidRPr="009C246B">
        <w:rPr>
          <w:rFonts w:cstheme="minorHAnsi"/>
        </w:rPr>
        <w:t xml:space="preserve">processing agencies, or references provided by you in the course of your application. </w:t>
      </w:r>
    </w:p>
    <w:p w14:paraId="69258958" w14:textId="5B655607" w:rsidR="00393BCF" w:rsidRPr="009C246B" w:rsidRDefault="001A3C56" w:rsidP="00EF3EC9">
      <w:pPr>
        <w:jc w:val="both"/>
        <w:rPr>
          <w:rFonts w:cstheme="minorHAnsi"/>
        </w:rPr>
      </w:pPr>
      <w:r>
        <w:rPr>
          <w:rFonts w:cstheme="minorHAnsi"/>
        </w:rPr>
        <w:t>Skyline</w:t>
      </w:r>
      <w:r w:rsidR="0028091D">
        <w:rPr>
          <w:rFonts w:cstheme="minorHAnsi"/>
        </w:rPr>
        <w:t xml:space="preserve"> </w:t>
      </w:r>
      <w:r>
        <w:rPr>
          <w:rFonts w:cstheme="minorHAnsi"/>
        </w:rPr>
        <w:t>Green Ltd</w:t>
      </w:r>
      <w:r w:rsidR="004C3BF3" w:rsidRPr="009C246B">
        <w:rPr>
          <w:rFonts w:cstheme="minorHAnsi"/>
        </w:rPr>
        <w:t xml:space="preserve"> </w:t>
      </w:r>
      <w:r w:rsidR="00393BCF" w:rsidRPr="009C246B">
        <w:rPr>
          <w:rFonts w:cstheme="minorHAnsi"/>
        </w:rPr>
        <w:t>will only collect the informatio</w:t>
      </w:r>
      <w:r w:rsidR="001D58B0">
        <w:rPr>
          <w:rFonts w:cstheme="minorHAnsi"/>
        </w:rPr>
        <w:t>n needed so we can ensure our sites are run in a safe and efficient manner</w:t>
      </w:r>
      <w:r w:rsidR="00E87B0F" w:rsidRPr="009C246B">
        <w:rPr>
          <w:rFonts w:cstheme="minorHAnsi"/>
        </w:rPr>
        <w:t>.</w:t>
      </w:r>
    </w:p>
    <w:p w14:paraId="6012D4CD" w14:textId="77777777" w:rsidR="00393BCF" w:rsidRPr="009C246B" w:rsidRDefault="00393BCF" w:rsidP="00EF3EC9">
      <w:pPr>
        <w:pStyle w:val="Heading1"/>
        <w:jc w:val="both"/>
        <w:rPr>
          <w:rFonts w:asciiTheme="minorHAnsi" w:hAnsiTheme="minorHAnsi" w:cstheme="minorHAnsi"/>
          <w:b/>
          <w:color w:val="auto"/>
          <w:sz w:val="22"/>
          <w:szCs w:val="22"/>
        </w:rPr>
      </w:pPr>
      <w:r w:rsidRPr="009C246B">
        <w:rPr>
          <w:rFonts w:asciiTheme="minorHAnsi" w:hAnsiTheme="minorHAnsi" w:cstheme="minorHAnsi"/>
          <w:b/>
          <w:color w:val="auto"/>
          <w:sz w:val="22"/>
          <w:szCs w:val="22"/>
        </w:rPr>
        <w:t>Legal basis for processing any personal data</w:t>
      </w:r>
    </w:p>
    <w:p w14:paraId="083EE9A7" w14:textId="77777777" w:rsidR="004C3BF3" w:rsidRPr="009C246B" w:rsidRDefault="004C3BF3" w:rsidP="00EF3EC9">
      <w:pPr>
        <w:jc w:val="both"/>
        <w:rPr>
          <w:rFonts w:cstheme="minorHAnsi"/>
        </w:rPr>
      </w:pPr>
    </w:p>
    <w:p w14:paraId="4D7AA286" w14:textId="7759FCE2" w:rsidR="00393BCF" w:rsidRPr="009C246B" w:rsidRDefault="00E87B0F" w:rsidP="00EF3EC9">
      <w:pPr>
        <w:jc w:val="both"/>
        <w:rPr>
          <w:rFonts w:cstheme="minorHAnsi"/>
        </w:rPr>
      </w:pPr>
      <w:r w:rsidRPr="009C246B">
        <w:rPr>
          <w:rFonts w:cstheme="minorHAnsi"/>
        </w:rPr>
        <w:t>The legal basis for processing your personal data is t</w:t>
      </w:r>
      <w:r w:rsidR="00393BCF" w:rsidRPr="009C246B">
        <w:rPr>
          <w:rFonts w:cstheme="minorHAnsi"/>
        </w:rPr>
        <w:t xml:space="preserve">o meet </w:t>
      </w:r>
      <w:r w:rsidR="00222B8C">
        <w:rPr>
          <w:rFonts w:cstheme="minorHAnsi"/>
        </w:rPr>
        <w:t>our</w:t>
      </w:r>
      <w:r w:rsidR="00393BCF" w:rsidRPr="009C246B">
        <w:rPr>
          <w:rFonts w:cstheme="minorHAnsi"/>
        </w:rPr>
        <w:t xml:space="preserve"> contractual obligations to </w:t>
      </w:r>
      <w:r w:rsidR="00222B8C">
        <w:rPr>
          <w:rFonts w:cstheme="minorHAnsi"/>
        </w:rPr>
        <w:t xml:space="preserve">our clients </w:t>
      </w:r>
      <w:r w:rsidRPr="009C246B">
        <w:rPr>
          <w:rFonts w:cstheme="minorHAnsi"/>
        </w:rPr>
        <w:t xml:space="preserve">to provide </w:t>
      </w:r>
      <w:r w:rsidR="00222B8C">
        <w:rPr>
          <w:rFonts w:cstheme="minorHAnsi"/>
        </w:rPr>
        <w:t>safe and efficient office refurbishment works</w:t>
      </w:r>
      <w:r w:rsidRPr="009C246B">
        <w:rPr>
          <w:rFonts w:cstheme="minorHAnsi"/>
        </w:rPr>
        <w:t xml:space="preserve">. </w:t>
      </w:r>
    </w:p>
    <w:p w14:paraId="59ADDA1A" w14:textId="7E08EAEB" w:rsidR="009C246B" w:rsidRDefault="009C246B" w:rsidP="009C246B">
      <w:pPr>
        <w:pStyle w:val="Heading1"/>
        <w:jc w:val="both"/>
        <w:rPr>
          <w:rFonts w:asciiTheme="minorHAnsi" w:hAnsiTheme="minorHAnsi" w:cstheme="minorHAnsi"/>
          <w:color w:val="auto"/>
          <w:sz w:val="22"/>
          <w:szCs w:val="22"/>
        </w:rPr>
      </w:pPr>
      <w:r w:rsidRPr="009C246B">
        <w:rPr>
          <w:rFonts w:asciiTheme="minorHAnsi" w:hAnsiTheme="minorHAnsi" w:cstheme="minorHAnsi"/>
          <w:color w:val="auto"/>
          <w:sz w:val="22"/>
          <w:szCs w:val="22"/>
        </w:rPr>
        <w:t xml:space="preserve">Legitimate interests pursued by </w:t>
      </w:r>
      <w:r w:rsidR="001A3C56">
        <w:rPr>
          <w:rFonts w:asciiTheme="minorHAnsi" w:hAnsiTheme="minorHAnsi" w:cstheme="minorHAnsi"/>
          <w:color w:val="auto"/>
          <w:sz w:val="22"/>
          <w:szCs w:val="22"/>
        </w:rPr>
        <w:t>Skyline</w:t>
      </w:r>
      <w:r w:rsidR="0028091D">
        <w:rPr>
          <w:rFonts w:asciiTheme="minorHAnsi" w:hAnsiTheme="minorHAnsi" w:cstheme="minorHAnsi"/>
          <w:color w:val="auto"/>
          <w:sz w:val="22"/>
          <w:szCs w:val="22"/>
        </w:rPr>
        <w:t xml:space="preserve"> </w:t>
      </w:r>
      <w:r w:rsidR="001A3C56">
        <w:rPr>
          <w:rFonts w:asciiTheme="minorHAnsi" w:hAnsiTheme="minorHAnsi" w:cstheme="minorHAnsi"/>
          <w:color w:val="auto"/>
          <w:sz w:val="22"/>
          <w:szCs w:val="22"/>
        </w:rPr>
        <w:t xml:space="preserve">Green Ltd </w:t>
      </w:r>
      <w:r w:rsidRPr="009C246B">
        <w:rPr>
          <w:rFonts w:asciiTheme="minorHAnsi" w:hAnsiTheme="minorHAnsi" w:cstheme="minorHAnsi"/>
          <w:color w:val="auto"/>
          <w:sz w:val="22"/>
          <w:szCs w:val="22"/>
        </w:rPr>
        <w:t>and/or its clients</w:t>
      </w:r>
      <w:r>
        <w:rPr>
          <w:rFonts w:asciiTheme="minorHAnsi" w:hAnsiTheme="minorHAnsi" w:cstheme="minorHAnsi"/>
          <w:color w:val="auto"/>
          <w:sz w:val="22"/>
          <w:szCs w:val="22"/>
        </w:rPr>
        <w:t xml:space="preserve">. </w:t>
      </w:r>
    </w:p>
    <w:p w14:paraId="25C9AB48" w14:textId="43FA097E" w:rsidR="009C246B" w:rsidRPr="009C246B" w:rsidRDefault="009C246B" w:rsidP="009C246B">
      <w:pPr>
        <w:pStyle w:val="Heading1"/>
        <w:jc w:val="both"/>
        <w:rPr>
          <w:rFonts w:asciiTheme="minorHAnsi" w:hAnsiTheme="minorHAnsi" w:cstheme="minorHAnsi"/>
          <w:color w:val="auto"/>
          <w:sz w:val="22"/>
          <w:szCs w:val="22"/>
        </w:rPr>
      </w:pPr>
      <w:r w:rsidRPr="009C246B">
        <w:rPr>
          <w:rFonts w:asciiTheme="minorHAnsi" w:hAnsiTheme="minorHAnsi" w:cstheme="minorHAnsi"/>
          <w:color w:val="auto"/>
          <w:sz w:val="22"/>
          <w:szCs w:val="22"/>
        </w:rPr>
        <w:t xml:space="preserve">To promote the marketing and consulting services offered by </w:t>
      </w:r>
      <w:r w:rsidR="001A3C56">
        <w:rPr>
          <w:rFonts w:asciiTheme="minorHAnsi" w:hAnsiTheme="minorHAnsi" w:cstheme="minorHAnsi"/>
          <w:color w:val="auto"/>
          <w:sz w:val="22"/>
          <w:szCs w:val="22"/>
        </w:rPr>
        <w:t>Skyline</w:t>
      </w:r>
      <w:r w:rsidR="0028091D">
        <w:rPr>
          <w:rFonts w:asciiTheme="minorHAnsi" w:hAnsiTheme="minorHAnsi" w:cstheme="minorHAnsi"/>
          <w:color w:val="auto"/>
          <w:sz w:val="22"/>
          <w:szCs w:val="22"/>
        </w:rPr>
        <w:t xml:space="preserve"> </w:t>
      </w:r>
      <w:r w:rsidR="001A3C56">
        <w:rPr>
          <w:rFonts w:asciiTheme="minorHAnsi" w:hAnsiTheme="minorHAnsi" w:cstheme="minorHAnsi"/>
          <w:color w:val="auto"/>
          <w:sz w:val="22"/>
          <w:szCs w:val="22"/>
        </w:rPr>
        <w:t>Green Ltd</w:t>
      </w:r>
      <w:r w:rsidRPr="009C246B">
        <w:rPr>
          <w:rFonts w:asciiTheme="minorHAnsi" w:hAnsiTheme="minorHAnsi" w:cstheme="minorHAnsi"/>
          <w:color w:val="auto"/>
          <w:sz w:val="22"/>
          <w:szCs w:val="22"/>
        </w:rPr>
        <w:t xml:space="preserve"> and/or to market the services and/or products offered by </w:t>
      </w:r>
      <w:r w:rsidR="001A3C56">
        <w:rPr>
          <w:rFonts w:asciiTheme="minorHAnsi" w:hAnsiTheme="minorHAnsi" w:cstheme="minorHAnsi"/>
          <w:color w:val="auto"/>
          <w:sz w:val="22"/>
          <w:szCs w:val="22"/>
        </w:rPr>
        <w:t>Skyline</w:t>
      </w:r>
      <w:r w:rsidR="0028091D">
        <w:rPr>
          <w:rFonts w:asciiTheme="minorHAnsi" w:hAnsiTheme="minorHAnsi" w:cstheme="minorHAnsi"/>
          <w:color w:val="auto"/>
          <w:sz w:val="22"/>
          <w:szCs w:val="22"/>
        </w:rPr>
        <w:t xml:space="preserve"> </w:t>
      </w:r>
      <w:r w:rsidR="001A3C56">
        <w:rPr>
          <w:rFonts w:asciiTheme="minorHAnsi" w:hAnsiTheme="minorHAnsi" w:cstheme="minorHAnsi"/>
          <w:color w:val="auto"/>
          <w:sz w:val="22"/>
          <w:szCs w:val="22"/>
        </w:rPr>
        <w:t>Green Ltd</w:t>
      </w:r>
      <w:r w:rsidRPr="009C246B">
        <w:rPr>
          <w:rFonts w:asciiTheme="minorHAnsi" w:hAnsiTheme="minorHAnsi" w:cstheme="minorHAnsi"/>
          <w:color w:val="auto"/>
          <w:sz w:val="22"/>
          <w:szCs w:val="22"/>
        </w:rPr>
        <w:t xml:space="preserve"> existing clients.</w:t>
      </w:r>
    </w:p>
    <w:p w14:paraId="15A34411" w14:textId="346A716E" w:rsidR="009C246B" w:rsidRPr="009C246B" w:rsidRDefault="009C246B" w:rsidP="009C246B">
      <w:pPr>
        <w:jc w:val="both"/>
        <w:rPr>
          <w:rFonts w:cstheme="minorHAnsi"/>
        </w:rPr>
      </w:pPr>
      <w:r w:rsidRPr="009C246B">
        <w:rPr>
          <w:rFonts w:cstheme="minorHAnsi"/>
        </w:rPr>
        <w:t xml:space="preserve">Through agreeing to this privacy notice you are consenting to </w:t>
      </w:r>
      <w:r w:rsidR="001A3C56">
        <w:rPr>
          <w:rFonts w:cstheme="minorHAnsi"/>
        </w:rPr>
        <w:t>Skyline</w:t>
      </w:r>
      <w:r w:rsidR="0028091D">
        <w:rPr>
          <w:rFonts w:cstheme="minorHAnsi"/>
        </w:rPr>
        <w:t xml:space="preserve"> </w:t>
      </w:r>
      <w:r w:rsidR="001A3C56">
        <w:rPr>
          <w:rFonts w:cstheme="minorHAnsi"/>
        </w:rPr>
        <w:t xml:space="preserve">Green Ltd </w:t>
      </w:r>
      <w:r w:rsidRPr="009C246B">
        <w:rPr>
          <w:rFonts w:cstheme="minorHAnsi"/>
        </w:rPr>
        <w:t xml:space="preserve">processing your personal data for the purposes outlined. You can withdraw consent at any time by emailing </w:t>
      </w:r>
      <w:r w:rsidR="0028091D" w:rsidRPr="00446389">
        <w:rPr>
          <w:rFonts w:cstheme="minorHAnsi"/>
        </w:rPr>
        <w:t>p.newman@skylinegreen.co.uk</w:t>
      </w:r>
      <w:r w:rsidR="0028091D">
        <w:rPr>
          <w:rFonts w:cstheme="minorHAnsi"/>
        </w:rPr>
        <w:t xml:space="preserve"> </w:t>
      </w:r>
      <w:r w:rsidRPr="009C246B">
        <w:rPr>
          <w:rFonts w:cstheme="minorHAnsi"/>
        </w:rPr>
        <w:t>or writing to us, see last section for full contact details.</w:t>
      </w:r>
    </w:p>
    <w:p w14:paraId="7510BB43" w14:textId="74F10E31" w:rsidR="009C246B" w:rsidRPr="009C246B" w:rsidRDefault="0028091D" w:rsidP="00EF3EC9">
      <w:pPr>
        <w:jc w:val="both"/>
        <w:rPr>
          <w:rFonts w:cstheme="minorHAnsi"/>
        </w:rPr>
      </w:pPr>
      <w:r>
        <w:rPr>
          <w:rFonts w:cstheme="minorHAnsi"/>
        </w:rPr>
        <w:t>Skyline Green Ltd</w:t>
      </w:r>
      <w:r w:rsidR="009C246B" w:rsidRPr="009C246B">
        <w:rPr>
          <w:rFonts w:cstheme="minorHAnsi"/>
        </w:rPr>
        <w:t xml:space="preserve"> may on occasions pass your Personal Information to third parties exclusively to process work on its behalf. </w:t>
      </w:r>
      <w:r>
        <w:rPr>
          <w:rFonts w:cstheme="minorHAnsi"/>
        </w:rPr>
        <w:t>Skyline Green Ltd</w:t>
      </w:r>
      <w:r w:rsidR="009C246B" w:rsidRPr="009C246B">
        <w:rPr>
          <w:rFonts w:cstheme="minorHAnsi"/>
        </w:rPr>
        <w:t xml:space="preserve"> requires these parties to agree to process this information based on our instructions and requirements consistent with this Privacy Notice and GDPR.</w:t>
      </w:r>
    </w:p>
    <w:p w14:paraId="74B9D7A7" w14:textId="77777777" w:rsidR="00E87B0F" w:rsidRPr="009C246B" w:rsidRDefault="00393BCF" w:rsidP="00E87B0F">
      <w:pPr>
        <w:pStyle w:val="Heading1"/>
        <w:jc w:val="both"/>
        <w:rPr>
          <w:rFonts w:asciiTheme="minorHAnsi" w:hAnsiTheme="minorHAnsi" w:cstheme="minorHAnsi"/>
          <w:b/>
          <w:color w:val="auto"/>
          <w:sz w:val="22"/>
          <w:szCs w:val="22"/>
        </w:rPr>
      </w:pPr>
      <w:r w:rsidRPr="009C246B">
        <w:rPr>
          <w:rFonts w:asciiTheme="minorHAnsi" w:hAnsiTheme="minorHAnsi" w:cstheme="minorHAnsi"/>
          <w:b/>
          <w:color w:val="auto"/>
          <w:sz w:val="22"/>
          <w:szCs w:val="22"/>
        </w:rPr>
        <w:t>Consent</w:t>
      </w:r>
    </w:p>
    <w:p w14:paraId="18930DDE" w14:textId="77777777" w:rsidR="00E87B0F" w:rsidRPr="009C246B" w:rsidRDefault="00E87B0F" w:rsidP="00E87B0F">
      <w:pPr>
        <w:pStyle w:val="ParaClause"/>
        <w:ind w:left="0"/>
        <w:rPr>
          <w:rFonts w:asciiTheme="minorHAnsi" w:hAnsiTheme="minorHAnsi" w:cstheme="minorHAnsi"/>
          <w:color w:val="auto"/>
          <w:szCs w:val="22"/>
        </w:rPr>
      </w:pPr>
      <w:r w:rsidRPr="009C246B">
        <w:rPr>
          <w:rFonts w:asciiTheme="minorHAnsi" w:hAnsiTheme="minorHAnsi" w:cstheme="minorHAnsi"/>
          <w:color w:val="auto"/>
          <w:szCs w:val="22"/>
        </w:rPr>
        <w:t xml:space="preserve">We do not need your consent to process your personal data in order to perform our contractual obligations to you. In limited circumstances, we may approach you for your written consent to allow us to process certain </w:t>
      </w:r>
      <w:r w:rsidR="00A916FA" w:rsidRPr="009C246B">
        <w:rPr>
          <w:rFonts w:asciiTheme="minorHAnsi" w:hAnsiTheme="minorHAnsi" w:cstheme="minorHAnsi"/>
          <w:color w:val="auto"/>
          <w:szCs w:val="22"/>
        </w:rPr>
        <w:t xml:space="preserve">data or </w:t>
      </w:r>
      <w:r w:rsidRPr="009C246B">
        <w:rPr>
          <w:rFonts w:asciiTheme="minorHAnsi" w:hAnsiTheme="minorHAnsi" w:cstheme="minorHAnsi"/>
          <w:color w:val="auto"/>
          <w:szCs w:val="22"/>
        </w:rPr>
        <w:t xml:space="preserve">particularly sensitive data. If we do so, we will provide you with full details of the information that we would like </w:t>
      </w:r>
      <w:r w:rsidR="00A916FA" w:rsidRPr="009C246B">
        <w:rPr>
          <w:rFonts w:asciiTheme="minorHAnsi" w:hAnsiTheme="minorHAnsi" w:cstheme="minorHAnsi"/>
          <w:color w:val="auto"/>
          <w:szCs w:val="22"/>
        </w:rPr>
        <w:t xml:space="preserve">it </w:t>
      </w:r>
      <w:r w:rsidRPr="009C246B">
        <w:rPr>
          <w:rFonts w:asciiTheme="minorHAnsi" w:hAnsiTheme="minorHAnsi" w:cstheme="minorHAnsi"/>
          <w:color w:val="auto"/>
          <w:szCs w:val="22"/>
        </w:rPr>
        <w:t>and the reason we need it, so that you can carefully consider whether you wish to consent. You should be aware that it is not a condition of your contract with us that you agree to any request for consent from us.</w:t>
      </w:r>
    </w:p>
    <w:p w14:paraId="23F99B56" w14:textId="77777777" w:rsidR="00222B8C" w:rsidRDefault="00222B8C" w:rsidP="00EF3EC9">
      <w:pPr>
        <w:jc w:val="both"/>
        <w:rPr>
          <w:rFonts w:cstheme="minorHAnsi"/>
        </w:rPr>
      </w:pPr>
    </w:p>
    <w:p w14:paraId="6BFC0BAF" w14:textId="77777777" w:rsidR="00222B8C" w:rsidRDefault="00222B8C" w:rsidP="00EF3EC9">
      <w:pPr>
        <w:jc w:val="both"/>
        <w:rPr>
          <w:rFonts w:cstheme="minorHAnsi"/>
          <w:b/>
        </w:rPr>
      </w:pPr>
    </w:p>
    <w:p w14:paraId="5BE147AD" w14:textId="77777777" w:rsidR="00222B8C" w:rsidRDefault="00222B8C" w:rsidP="00EF3EC9">
      <w:pPr>
        <w:jc w:val="both"/>
        <w:rPr>
          <w:rFonts w:cstheme="minorHAnsi"/>
          <w:b/>
        </w:rPr>
      </w:pPr>
    </w:p>
    <w:p w14:paraId="2CBE0721" w14:textId="77777777" w:rsidR="00222B8C" w:rsidRDefault="00222B8C" w:rsidP="00EF3EC9">
      <w:pPr>
        <w:jc w:val="both"/>
        <w:rPr>
          <w:rFonts w:cstheme="minorHAnsi"/>
          <w:b/>
        </w:rPr>
      </w:pPr>
    </w:p>
    <w:p w14:paraId="3999DAE5" w14:textId="77777777" w:rsidR="00222B8C" w:rsidRDefault="00222B8C" w:rsidP="00EF3EC9">
      <w:pPr>
        <w:jc w:val="both"/>
        <w:rPr>
          <w:rFonts w:cstheme="minorHAnsi"/>
          <w:b/>
        </w:rPr>
      </w:pPr>
    </w:p>
    <w:p w14:paraId="5E4C5728" w14:textId="1124533C" w:rsidR="00E87B0F" w:rsidRPr="009C246B" w:rsidRDefault="00E87B0F" w:rsidP="00EF3EC9">
      <w:pPr>
        <w:jc w:val="both"/>
        <w:rPr>
          <w:rFonts w:cstheme="minorHAnsi"/>
          <w:b/>
        </w:rPr>
      </w:pPr>
      <w:r w:rsidRPr="009C246B">
        <w:rPr>
          <w:rFonts w:cstheme="minorHAnsi"/>
          <w:b/>
        </w:rPr>
        <w:lastRenderedPageBreak/>
        <w:t>Data sharing</w:t>
      </w:r>
    </w:p>
    <w:tbl>
      <w:tblPr>
        <w:tblStyle w:val="ShadedTable"/>
        <w:tblW w:w="0" w:type="auto"/>
        <w:tblLook w:val="04A0" w:firstRow="1" w:lastRow="0" w:firstColumn="1" w:lastColumn="0" w:noHBand="0" w:noVBand="1"/>
      </w:tblPr>
      <w:tblGrid>
        <w:gridCol w:w="9396"/>
      </w:tblGrid>
      <w:tr w:rsidR="009C246B" w:rsidRPr="009C246B" w14:paraId="229C6B3B" w14:textId="77777777" w:rsidTr="00C90015">
        <w:tc>
          <w:tcPr>
            <w:tcW w:w="10683" w:type="dxa"/>
            <w:tcBorders>
              <w:top w:val="single" w:sz="4" w:space="0" w:color="auto"/>
              <w:left w:val="single" w:sz="4" w:space="0" w:color="auto"/>
              <w:bottom w:val="single" w:sz="4" w:space="0" w:color="auto"/>
              <w:right w:val="single" w:sz="4" w:space="0" w:color="auto"/>
            </w:tcBorders>
          </w:tcPr>
          <w:p w14:paraId="31B876D1" w14:textId="77777777" w:rsidR="00E87B0F" w:rsidRPr="009C246B" w:rsidRDefault="00E87B0F" w:rsidP="00C90015">
            <w:pPr>
              <w:pStyle w:val="Paragraph"/>
              <w:rPr>
                <w:rFonts w:asciiTheme="minorHAnsi" w:hAnsiTheme="minorHAnsi" w:cstheme="minorHAnsi"/>
                <w:color w:val="auto"/>
                <w:sz w:val="22"/>
                <w:szCs w:val="22"/>
              </w:rPr>
            </w:pPr>
            <w:r w:rsidRPr="009C246B">
              <w:rPr>
                <w:rFonts w:asciiTheme="minorHAnsi" w:hAnsiTheme="minorHAnsi" w:cstheme="minorHAnsi"/>
                <w:color w:val="auto"/>
                <w:sz w:val="22"/>
                <w:szCs w:val="22"/>
              </w:rPr>
              <w:t>We may have to share your data with third parties, including third-party service providers and other entities in the group.</w:t>
            </w:r>
          </w:p>
          <w:p w14:paraId="0CB30F3D" w14:textId="77777777" w:rsidR="00E87B0F" w:rsidRPr="009C246B" w:rsidRDefault="00E87B0F" w:rsidP="00C90015">
            <w:pPr>
              <w:pStyle w:val="Paragraph"/>
              <w:rPr>
                <w:rFonts w:asciiTheme="minorHAnsi" w:hAnsiTheme="minorHAnsi" w:cstheme="minorHAnsi"/>
                <w:color w:val="auto"/>
                <w:sz w:val="22"/>
                <w:szCs w:val="22"/>
              </w:rPr>
            </w:pPr>
            <w:r w:rsidRPr="009C246B">
              <w:rPr>
                <w:rFonts w:asciiTheme="minorHAnsi" w:hAnsiTheme="minorHAnsi" w:cstheme="minorHAnsi"/>
                <w:color w:val="auto"/>
                <w:sz w:val="22"/>
                <w:szCs w:val="22"/>
              </w:rPr>
              <w:t>We require third parties to respect the security of your data and to treat it in accordance with the law.</w:t>
            </w:r>
          </w:p>
          <w:p w14:paraId="4C5C4C6F" w14:textId="77777777" w:rsidR="00E87B0F" w:rsidRPr="009C246B" w:rsidRDefault="00E87B0F" w:rsidP="00C90015">
            <w:pPr>
              <w:pStyle w:val="Paragraph"/>
              <w:rPr>
                <w:rFonts w:asciiTheme="minorHAnsi" w:hAnsiTheme="minorHAnsi" w:cstheme="minorHAnsi"/>
                <w:color w:val="auto"/>
                <w:sz w:val="22"/>
                <w:szCs w:val="22"/>
              </w:rPr>
            </w:pPr>
            <w:r w:rsidRPr="009C246B">
              <w:rPr>
                <w:rFonts w:asciiTheme="minorHAnsi" w:hAnsiTheme="minorHAnsi" w:cstheme="minorHAnsi"/>
                <w:color w:val="auto"/>
                <w:sz w:val="22"/>
                <w:szCs w:val="22"/>
              </w:rPr>
              <w:t>We may transfer your personal information outside the EU.</w:t>
            </w:r>
          </w:p>
          <w:p w14:paraId="0BED1DC9" w14:textId="77777777" w:rsidR="00E87B0F" w:rsidRPr="009C246B" w:rsidRDefault="00E87B0F" w:rsidP="00C90015">
            <w:pPr>
              <w:pStyle w:val="Paragraph"/>
              <w:rPr>
                <w:rFonts w:asciiTheme="minorHAnsi" w:hAnsiTheme="minorHAnsi" w:cstheme="minorHAnsi"/>
                <w:color w:val="auto"/>
                <w:sz w:val="22"/>
                <w:szCs w:val="22"/>
              </w:rPr>
            </w:pPr>
            <w:r w:rsidRPr="009C246B">
              <w:rPr>
                <w:rFonts w:asciiTheme="minorHAnsi" w:hAnsiTheme="minorHAnsi" w:cstheme="minorHAnsi"/>
                <w:color w:val="auto"/>
                <w:sz w:val="22"/>
                <w:szCs w:val="22"/>
              </w:rPr>
              <w:t>If we do, you can expect a similar degree of protection in respect of your personal information.</w:t>
            </w:r>
          </w:p>
        </w:tc>
      </w:tr>
    </w:tbl>
    <w:p w14:paraId="65CA8DA6" w14:textId="77777777" w:rsidR="00E87B0F" w:rsidRPr="009C246B" w:rsidRDefault="00E87B0F" w:rsidP="00F84234">
      <w:pPr>
        <w:pStyle w:val="ParaClause"/>
        <w:ind w:left="0"/>
        <w:rPr>
          <w:rFonts w:asciiTheme="minorHAnsi" w:hAnsiTheme="minorHAnsi" w:cstheme="minorHAnsi"/>
          <w:b/>
          <w:color w:val="auto"/>
          <w:szCs w:val="22"/>
        </w:rPr>
      </w:pPr>
      <w:r w:rsidRPr="009C246B">
        <w:rPr>
          <w:rFonts w:asciiTheme="minorHAnsi" w:hAnsiTheme="minorHAnsi" w:cstheme="minorHAnsi"/>
          <w:b/>
          <w:color w:val="auto"/>
          <w:szCs w:val="22"/>
        </w:rPr>
        <w:t>Why might you share my personal information with third parties?</w:t>
      </w:r>
    </w:p>
    <w:p w14:paraId="26A903A1" w14:textId="77777777" w:rsidR="00E87B0F" w:rsidRPr="009C246B" w:rsidRDefault="00E87B0F" w:rsidP="00F84234">
      <w:pPr>
        <w:pStyle w:val="ParaClause"/>
        <w:ind w:left="0"/>
        <w:rPr>
          <w:rFonts w:asciiTheme="minorHAnsi" w:hAnsiTheme="minorHAnsi" w:cstheme="minorHAnsi"/>
          <w:color w:val="auto"/>
          <w:szCs w:val="22"/>
        </w:rPr>
      </w:pPr>
      <w:r w:rsidRPr="009C246B">
        <w:rPr>
          <w:rFonts w:asciiTheme="minorHAnsi" w:hAnsiTheme="minorHAnsi" w:cstheme="minorHAnsi"/>
          <w:color w:val="auto"/>
          <w:szCs w:val="22"/>
        </w:rPr>
        <w:t xml:space="preserve">We will share your personal information with third parties where required by law, where it is necessary to administer the working relationship with you or where we have another legitimate interest in doing so. </w:t>
      </w:r>
    </w:p>
    <w:p w14:paraId="3CFD07A9" w14:textId="77777777" w:rsidR="00E87B0F" w:rsidRPr="009C246B" w:rsidRDefault="00E87B0F" w:rsidP="00F84234">
      <w:pPr>
        <w:pStyle w:val="ParaClause"/>
        <w:ind w:left="0"/>
        <w:rPr>
          <w:rFonts w:asciiTheme="minorHAnsi" w:hAnsiTheme="minorHAnsi" w:cstheme="minorHAnsi"/>
          <w:b/>
          <w:color w:val="auto"/>
          <w:szCs w:val="22"/>
        </w:rPr>
      </w:pPr>
      <w:r w:rsidRPr="009C246B">
        <w:rPr>
          <w:rFonts w:asciiTheme="minorHAnsi" w:hAnsiTheme="minorHAnsi" w:cstheme="minorHAnsi"/>
          <w:b/>
          <w:color w:val="auto"/>
          <w:szCs w:val="22"/>
        </w:rPr>
        <w:t>Which third-party service providers process my personal information?</w:t>
      </w:r>
    </w:p>
    <w:p w14:paraId="521BC5DF" w14:textId="54C73C11" w:rsidR="00E87B0F" w:rsidRPr="009C246B" w:rsidRDefault="00E87B0F" w:rsidP="00F84234">
      <w:pPr>
        <w:pStyle w:val="ParaClause"/>
        <w:ind w:left="0"/>
        <w:rPr>
          <w:rFonts w:asciiTheme="minorHAnsi" w:hAnsiTheme="minorHAnsi" w:cstheme="minorHAnsi"/>
          <w:color w:val="auto"/>
          <w:szCs w:val="22"/>
        </w:rPr>
      </w:pPr>
      <w:r w:rsidRPr="009C246B">
        <w:rPr>
          <w:rFonts w:asciiTheme="minorHAnsi" w:hAnsiTheme="minorHAnsi" w:cstheme="minorHAnsi"/>
          <w:color w:val="auto"/>
          <w:szCs w:val="22"/>
        </w:rPr>
        <w:t>"Third parties" includes third-party service providers (including contractors and designated agents) and ot</w:t>
      </w:r>
      <w:r w:rsidR="00F84234" w:rsidRPr="009C246B">
        <w:rPr>
          <w:rFonts w:asciiTheme="minorHAnsi" w:hAnsiTheme="minorHAnsi" w:cstheme="minorHAnsi"/>
          <w:color w:val="auto"/>
          <w:szCs w:val="22"/>
        </w:rPr>
        <w:t xml:space="preserve">her entities </w:t>
      </w:r>
      <w:r w:rsidR="00F84234" w:rsidRPr="00222B8C">
        <w:rPr>
          <w:rFonts w:asciiTheme="minorHAnsi" w:hAnsiTheme="minorHAnsi" w:cstheme="minorHAnsi"/>
          <w:color w:val="auto"/>
          <w:szCs w:val="22"/>
        </w:rPr>
        <w:t xml:space="preserve">within our group. </w:t>
      </w:r>
      <w:r w:rsidRPr="00222B8C">
        <w:rPr>
          <w:rFonts w:asciiTheme="minorHAnsi" w:hAnsiTheme="minorHAnsi" w:cstheme="minorHAnsi"/>
          <w:color w:val="auto"/>
          <w:szCs w:val="22"/>
        </w:rPr>
        <w:t xml:space="preserve">The following activities are carried out by third-party service providers: </w:t>
      </w:r>
      <w:r w:rsidR="00F84234" w:rsidRPr="00222B8C">
        <w:rPr>
          <w:rFonts w:asciiTheme="minorHAnsi" w:hAnsiTheme="minorHAnsi" w:cstheme="minorHAnsi"/>
          <w:color w:val="auto"/>
          <w:szCs w:val="22"/>
        </w:rPr>
        <w:t xml:space="preserve">IT </w:t>
      </w:r>
      <w:r w:rsidRPr="00222B8C">
        <w:rPr>
          <w:rFonts w:asciiTheme="minorHAnsi" w:hAnsiTheme="minorHAnsi" w:cstheme="minorHAnsi"/>
          <w:color w:val="auto"/>
          <w:szCs w:val="22"/>
        </w:rPr>
        <w:t>services</w:t>
      </w:r>
      <w:r w:rsidR="00F84234" w:rsidRPr="00222B8C">
        <w:rPr>
          <w:rFonts w:asciiTheme="minorHAnsi" w:hAnsiTheme="minorHAnsi" w:cstheme="minorHAnsi"/>
          <w:color w:val="auto"/>
          <w:szCs w:val="22"/>
        </w:rPr>
        <w:t>, such as</w:t>
      </w:r>
      <w:r w:rsidR="009C246B" w:rsidRPr="00222B8C">
        <w:rPr>
          <w:rFonts w:asciiTheme="minorHAnsi" w:hAnsiTheme="minorHAnsi" w:cstheme="minorHAnsi"/>
          <w:color w:val="auto"/>
          <w:szCs w:val="22"/>
        </w:rPr>
        <w:t xml:space="preserve"> </w:t>
      </w:r>
      <w:r w:rsidR="00222B8C" w:rsidRPr="00222B8C">
        <w:rPr>
          <w:rFonts w:asciiTheme="minorHAnsi" w:hAnsiTheme="minorHAnsi" w:cstheme="minorHAnsi"/>
          <w:color w:val="auto"/>
          <w:szCs w:val="22"/>
        </w:rPr>
        <w:t>IT Service Provider, HR Website and Payroll Provider</w:t>
      </w:r>
      <w:r w:rsidR="00222B8C">
        <w:rPr>
          <w:rFonts w:asciiTheme="minorHAnsi" w:hAnsiTheme="minorHAnsi" w:cstheme="minorHAnsi"/>
          <w:color w:val="auto"/>
          <w:szCs w:val="22"/>
        </w:rPr>
        <w:t xml:space="preserve">. </w:t>
      </w:r>
      <w:r w:rsidR="002C79D2" w:rsidRPr="00222B8C">
        <w:rPr>
          <w:rFonts w:asciiTheme="minorHAnsi" w:hAnsiTheme="minorHAnsi" w:cstheme="minorHAnsi"/>
          <w:color w:val="auto"/>
          <w:szCs w:val="22"/>
        </w:rPr>
        <w:t>The activities for which we use third-party service providers may change from time to time in order for us to</w:t>
      </w:r>
      <w:r w:rsidR="002C79D2" w:rsidRPr="009C246B">
        <w:rPr>
          <w:rFonts w:asciiTheme="minorHAnsi" w:hAnsiTheme="minorHAnsi" w:cstheme="minorHAnsi"/>
          <w:color w:val="auto"/>
          <w:szCs w:val="22"/>
        </w:rPr>
        <w:t xml:space="preserve"> meet the needs of the business.</w:t>
      </w:r>
    </w:p>
    <w:p w14:paraId="0E82CFEF" w14:textId="77777777" w:rsidR="00E87B0F" w:rsidRPr="009C246B" w:rsidRDefault="00E87B0F" w:rsidP="00F84234">
      <w:pPr>
        <w:pStyle w:val="ParaClause"/>
        <w:ind w:left="0"/>
        <w:rPr>
          <w:rFonts w:asciiTheme="minorHAnsi" w:hAnsiTheme="minorHAnsi" w:cstheme="minorHAnsi"/>
          <w:b/>
          <w:color w:val="auto"/>
          <w:szCs w:val="22"/>
        </w:rPr>
      </w:pPr>
      <w:r w:rsidRPr="009C246B">
        <w:rPr>
          <w:rFonts w:asciiTheme="minorHAnsi" w:hAnsiTheme="minorHAnsi" w:cstheme="minorHAnsi"/>
          <w:b/>
          <w:color w:val="auto"/>
          <w:szCs w:val="22"/>
        </w:rPr>
        <w:t>How secure is my information with third-party service providers and other entities in our group?</w:t>
      </w:r>
    </w:p>
    <w:p w14:paraId="4B6FC815" w14:textId="77777777" w:rsidR="00E87B0F" w:rsidRPr="009C246B" w:rsidRDefault="00E87B0F" w:rsidP="00F84234">
      <w:pPr>
        <w:pStyle w:val="ParaClause"/>
        <w:ind w:left="0"/>
        <w:rPr>
          <w:rFonts w:asciiTheme="minorHAnsi" w:hAnsiTheme="minorHAnsi" w:cstheme="minorHAnsi"/>
          <w:color w:val="auto"/>
          <w:szCs w:val="22"/>
        </w:rPr>
      </w:pPr>
      <w:r w:rsidRPr="009C246B">
        <w:rPr>
          <w:rFonts w:asciiTheme="minorHAnsi" w:hAnsiTheme="minorHAnsi" w:cstheme="minorHAnsi"/>
          <w:color w:val="auto"/>
          <w:szCs w:val="22"/>
        </w:rPr>
        <w:t>All our third-party service providers and other entities in the group are required to take appropriate security measures to protect your personal information in line with our policies. We do not allow our third-party service providers to use your personal data for their own purposes. We only permit them to process your personal data for specified purposes and in accordance with our instructions.</w:t>
      </w:r>
    </w:p>
    <w:p w14:paraId="29CD2587" w14:textId="77777777" w:rsidR="00E87B0F" w:rsidRPr="009C246B" w:rsidRDefault="00E87B0F" w:rsidP="00F84234">
      <w:pPr>
        <w:pStyle w:val="ParaClause"/>
        <w:ind w:left="0"/>
        <w:rPr>
          <w:rFonts w:asciiTheme="minorHAnsi" w:hAnsiTheme="minorHAnsi" w:cstheme="minorHAnsi"/>
          <w:b/>
          <w:color w:val="auto"/>
          <w:szCs w:val="22"/>
        </w:rPr>
      </w:pPr>
      <w:r w:rsidRPr="009C246B">
        <w:rPr>
          <w:rFonts w:asciiTheme="minorHAnsi" w:hAnsiTheme="minorHAnsi" w:cstheme="minorHAnsi"/>
          <w:b/>
          <w:color w:val="auto"/>
          <w:szCs w:val="22"/>
        </w:rPr>
        <w:t>What about other third parties?</w:t>
      </w:r>
    </w:p>
    <w:p w14:paraId="3E256237" w14:textId="77777777" w:rsidR="00E87B0F" w:rsidRPr="009C246B" w:rsidRDefault="00E87B0F" w:rsidP="00F84234">
      <w:pPr>
        <w:pStyle w:val="ParaClause"/>
        <w:ind w:left="0"/>
        <w:rPr>
          <w:rFonts w:asciiTheme="minorHAnsi" w:hAnsiTheme="minorHAnsi" w:cstheme="minorHAnsi"/>
          <w:color w:val="auto"/>
          <w:szCs w:val="22"/>
        </w:rPr>
      </w:pPr>
      <w:r w:rsidRPr="009C246B">
        <w:rPr>
          <w:rFonts w:asciiTheme="minorHAnsi" w:hAnsiTheme="minorHAnsi" w:cstheme="minorHAnsi"/>
          <w:color w:val="auto"/>
          <w:szCs w:val="22"/>
        </w:rPr>
        <w:t>We may share your personal information with other third parties, for example in the context of the possible sale or restructuring of the business. We may also need to share your personal information with a regulator or to otherwise comply with the law.</w:t>
      </w:r>
    </w:p>
    <w:p w14:paraId="3B35BE55" w14:textId="77777777" w:rsidR="00393BCF" w:rsidRPr="009C246B" w:rsidRDefault="00393BCF" w:rsidP="00EF3EC9">
      <w:pPr>
        <w:pStyle w:val="Heading1"/>
        <w:jc w:val="both"/>
        <w:rPr>
          <w:rFonts w:asciiTheme="minorHAnsi" w:hAnsiTheme="minorHAnsi" w:cstheme="minorHAnsi"/>
          <w:b/>
          <w:color w:val="auto"/>
          <w:sz w:val="22"/>
          <w:szCs w:val="22"/>
        </w:rPr>
      </w:pPr>
      <w:r w:rsidRPr="009C246B">
        <w:rPr>
          <w:rFonts w:asciiTheme="minorHAnsi" w:hAnsiTheme="minorHAnsi" w:cstheme="minorHAnsi"/>
          <w:b/>
          <w:color w:val="auto"/>
          <w:sz w:val="22"/>
          <w:szCs w:val="22"/>
        </w:rPr>
        <w:t>Retention Policy</w:t>
      </w:r>
    </w:p>
    <w:p w14:paraId="27C5D48C" w14:textId="56D708B9" w:rsidR="00EF0E48" w:rsidRPr="009C246B" w:rsidRDefault="006756B6" w:rsidP="00EF3EC9">
      <w:pPr>
        <w:jc w:val="both"/>
        <w:rPr>
          <w:rFonts w:cstheme="minorHAnsi"/>
        </w:rPr>
      </w:pPr>
      <w:r>
        <w:rPr>
          <w:rFonts w:cstheme="minorHAnsi"/>
        </w:rPr>
        <w:t>Skyline Green Ltd</w:t>
      </w:r>
      <w:r w:rsidR="009C246B" w:rsidRPr="009C246B">
        <w:rPr>
          <w:rFonts w:cstheme="minorHAnsi"/>
        </w:rPr>
        <w:t xml:space="preserve"> </w:t>
      </w:r>
      <w:r w:rsidR="00393BCF" w:rsidRPr="009C246B">
        <w:rPr>
          <w:rFonts w:cstheme="minorHAnsi"/>
        </w:rPr>
        <w:t xml:space="preserve">will process personal data during the duration of any contract and will continue to store only the personal data needed for </w:t>
      </w:r>
      <w:r w:rsidR="00552062">
        <w:rPr>
          <w:rFonts w:cstheme="minorHAnsi"/>
        </w:rPr>
        <w:t xml:space="preserve">seven years </w:t>
      </w:r>
      <w:r w:rsidR="00393BCF" w:rsidRPr="009C246B">
        <w:rPr>
          <w:rFonts w:cstheme="minorHAnsi"/>
        </w:rPr>
        <w:t xml:space="preserve">after the contract has expired to meet any legal obligations. After </w:t>
      </w:r>
      <w:r w:rsidR="00552062">
        <w:rPr>
          <w:rFonts w:cstheme="minorHAnsi"/>
        </w:rPr>
        <w:t>seven</w:t>
      </w:r>
      <w:r w:rsidR="00EF0E48" w:rsidRPr="009C246B">
        <w:rPr>
          <w:rFonts w:cstheme="minorHAnsi"/>
        </w:rPr>
        <w:t xml:space="preserve"> </w:t>
      </w:r>
      <w:r w:rsidR="00393BCF" w:rsidRPr="009C246B">
        <w:rPr>
          <w:rFonts w:cstheme="minorHAnsi"/>
        </w:rPr>
        <w:t>years any personal data not needed will be deleted.</w:t>
      </w:r>
      <w:r w:rsidR="00EF0E48" w:rsidRPr="009C246B">
        <w:rPr>
          <w:rFonts w:cstheme="minorHAnsi"/>
        </w:rPr>
        <w:t xml:space="preserve"> </w:t>
      </w:r>
    </w:p>
    <w:p w14:paraId="2CE24880" w14:textId="77777777" w:rsidR="00393BCF" w:rsidRPr="009C246B" w:rsidRDefault="00393BCF" w:rsidP="00EF3EC9">
      <w:pPr>
        <w:pStyle w:val="Heading1"/>
        <w:jc w:val="both"/>
        <w:rPr>
          <w:rFonts w:asciiTheme="minorHAnsi" w:hAnsiTheme="minorHAnsi" w:cstheme="minorHAnsi"/>
          <w:b/>
          <w:color w:val="auto"/>
          <w:sz w:val="22"/>
          <w:szCs w:val="22"/>
        </w:rPr>
      </w:pPr>
      <w:r w:rsidRPr="009C246B">
        <w:rPr>
          <w:rFonts w:asciiTheme="minorHAnsi" w:hAnsiTheme="minorHAnsi" w:cstheme="minorHAnsi"/>
          <w:b/>
          <w:color w:val="auto"/>
          <w:sz w:val="22"/>
          <w:szCs w:val="22"/>
        </w:rPr>
        <w:t>Data storage</w:t>
      </w:r>
    </w:p>
    <w:p w14:paraId="5BBE22B9" w14:textId="08781C54" w:rsidR="009C246B" w:rsidRPr="00C670FD" w:rsidRDefault="009C246B" w:rsidP="009C246B">
      <w:pPr>
        <w:jc w:val="both"/>
        <w:rPr>
          <w:rFonts w:cstheme="minorHAnsi"/>
        </w:rPr>
      </w:pPr>
      <w:bookmarkStart w:id="2" w:name="a754284"/>
      <w:r w:rsidRPr="00C670FD">
        <w:rPr>
          <w:rFonts w:cstheme="minorHAnsi"/>
        </w:rPr>
        <w:t xml:space="preserve">Data is held in </w:t>
      </w:r>
      <w:r w:rsidR="006756B6">
        <w:rPr>
          <w:rFonts w:cstheme="minorHAnsi"/>
        </w:rPr>
        <w:t>the United Kingdom</w:t>
      </w:r>
      <w:r w:rsidRPr="00C670FD">
        <w:rPr>
          <w:rFonts w:cstheme="minorHAnsi"/>
        </w:rPr>
        <w:t xml:space="preserve"> using different (multiple) servers. </w:t>
      </w:r>
      <w:r w:rsidR="006756B6">
        <w:rPr>
          <w:rFonts w:cstheme="minorHAnsi"/>
        </w:rPr>
        <w:t>Skyline Green Ltd</w:t>
      </w:r>
      <w:r w:rsidRPr="009C246B">
        <w:rPr>
          <w:rFonts w:cstheme="minorHAnsi"/>
        </w:rPr>
        <w:t xml:space="preserve"> </w:t>
      </w:r>
      <w:r w:rsidRPr="00C670FD">
        <w:rPr>
          <w:rFonts w:cstheme="minorHAnsi"/>
        </w:rPr>
        <w:t>does not store personal data outside the EEA.</w:t>
      </w:r>
    </w:p>
    <w:p w14:paraId="37E277C4" w14:textId="77777777" w:rsidR="00D52433" w:rsidRPr="009C246B" w:rsidRDefault="00D52433" w:rsidP="00966884">
      <w:pPr>
        <w:jc w:val="both"/>
        <w:rPr>
          <w:rFonts w:cstheme="minorHAnsi"/>
          <w:b/>
        </w:rPr>
      </w:pPr>
      <w:r w:rsidRPr="009C246B">
        <w:rPr>
          <w:rFonts w:cstheme="minorHAnsi"/>
          <w:b/>
        </w:rPr>
        <w:t xml:space="preserve">Rights of access, correction, erasure, and restriction </w:t>
      </w:r>
      <w:bookmarkEnd w:id="2"/>
    </w:p>
    <w:p w14:paraId="061971CD" w14:textId="77777777" w:rsidR="00D52433" w:rsidRPr="009C246B" w:rsidRDefault="00D52433" w:rsidP="00D52433">
      <w:pPr>
        <w:pStyle w:val="ParaClause"/>
        <w:ind w:left="0"/>
        <w:rPr>
          <w:rFonts w:asciiTheme="minorHAnsi" w:hAnsiTheme="minorHAnsi" w:cstheme="minorHAnsi"/>
          <w:b/>
          <w:color w:val="auto"/>
          <w:szCs w:val="22"/>
        </w:rPr>
      </w:pPr>
      <w:r w:rsidRPr="009C246B">
        <w:rPr>
          <w:rFonts w:asciiTheme="minorHAnsi" w:hAnsiTheme="minorHAnsi" w:cstheme="minorHAnsi"/>
          <w:b/>
          <w:color w:val="auto"/>
          <w:szCs w:val="22"/>
        </w:rPr>
        <w:t>Your duty to inform us of changes</w:t>
      </w:r>
    </w:p>
    <w:p w14:paraId="192F6D6A" w14:textId="77777777" w:rsidR="00D52433" w:rsidRPr="009C246B" w:rsidRDefault="00D52433" w:rsidP="00D52433">
      <w:pPr>
        <w:pStyle w:val="ParaClause"/>
        <w:ind w:left="0"/>
        <w:rPr>
          <w:rFonts w:asciiTheme="minorHAnsi" w:hAnsiTheme="minorHAnsi" w:cstheme="minorHAnsi"/>
          <w:color w:val="auto"/>
          <w:szCs w:val="22"/>
        </w:rPr>
      </w:pPr>
      <w:r w:rsidRPr="009C246B">
        <w:rPr>
          <w:rFonts w:asciiTheme="minorHAnsi" w:hAnsiTheme="minorHAnsi" w:cstheme="minorHAnsi"/>
          <w:color w:val="auto"/>
          <w:szCs w:val="22"/>
        </w:rPr>
        <w:t xml:space="preserve">It is important that the personal information we hold about you is accurate and current. Please keep us informed if your personal information changes during your working relationship with us. </w:t>
      </w:r>
    </w:p>
    <w:p w14:paraId="4B8527DD" w14:textId="77777777" w:rsidR="00D52433" w:rsidRPr="009C246B" w:rsidRDefault="00D52433" w:rsidP="00D52433">
      <w:pPr>
        <w:pStyle w:val="ParaClause"/>
        <w:ind w:left="0"/>
        <w:rPr>
          <w:rFonts w:asciiTheme="minorHAnsi" w:hAnsiTheme="minorHAnsi" w:cstheme="minorHAnsi"/>
          <w:b/>
          <w:color w:val="auto"/>
          <w:szCs w:val="22"/>
        </w:rPr>
      </w:pPr>
      <w:r w:rsidRPr="009C246B">
        <w:rPr>
          <w:rFonts w:asciiTheme="minorHAnsi" w:hAnsiTheme="minorHAnsi" w:cstheme="minorHAnsi"/>
          <w:b/>
          <w:color w:val="auto"/>
          <w:szCs w:val="22"/>
        </w:rPr>
        <w:lastRenderedPageBreak/>
        <w:t>Your rights in connection with personal information</w:t>
      </w:r>
    </w:p>
    <w:p w14:paraId="4E573781" w14:textId="77777777" w:rsidR="00D52433" w:rsidRPr="009C246B" w:rsidRDefault="00D52433" w:rsidP="00D52433">
      <w:pPr>
        <w:pStyle w:val="ParaClause"/>
        <w:ind w:left="0"/>
        <w:rPr>
          <w:rFonts w:asciiTheme="minorHAnsi" w:hAnsiTheme="minorHAnsi" w:cstheme="minorHAnsi"/>
          <w:color w:val="auto"/>
          <w:szCs w:val="22"/>
        </w:rPr>
      </w:pPr>
      <w:r w:rsidRPr="009C246B">
        <w:rPr>
          <w:rFonts w:asciiTheme="minorHAnsi" w:hAnsiTheme="minorHAnsi" w:cstheme="minorHAnsi"/>
          <w:color w:val="auto"/>
          <w:szCs w:val="22"/>
        </w:rPr>
        <w:t>Under certain circumstances, by law you have the right to:</w:t>
      </w:r>
    </w:p>
    <w:p w14:paraId="02F93120" w14:textId="77777777" w:rsidR="00D52433" w:rsidRPr="009C246B" w:rsidRDefault="00D52433" w:rsidP="00D52433">
      <w:pPr>
        <w:pStyle w:val="subclause1Bullet1"/>
        <w:rPr>
          <w:rFonts w:asciiTheme="minorHAnsi" w:hAnsiTheme="minorHAnsi" w:cstheme="minorHAnsi"/>
          <w:color w:val="auto"/>
          <w:szCs w:val="22"/>
        </w:rPr>
      </w:pPr>
      <w:r w:rsidRPr="009C246B">
        <w:rPr>
          <w:rFonts w:asciiTheme="minorHAnsi" w:hAnsiTheme="minorHAnsi" w:cstheme="minorHAnsi"/>
          <w:b/>
          <w:color w:val="auto"/>
          <w:szCs w:val="22"/>
        </w:rPr>
        <w:t xml:space="preserve">Request access </w:t>
      </w:r>
      <w:r w:rsidRPr="009C246B">
        <w:rPr>
          <w:rFonts w:asciiTheme="minorHAnsi" w:hAnsiTheme="minorHAnsi" w:cstheme="minorHAnsi"/>
          <w:color w:val="auto"/>
          <w:szCs w:val="22"/>
        </w:rPr>
        <w:t>to your personal information (commonly known as a "data subject access request"). This enables you to receive a copy of the personal information we hold about you and to check that we are lawfully processing it.</w:t>
      </w:r>
    </w:p>
    <w:p w14:paraId="2CDE4343" w14:textId="77777777" w:rsidR="00D52433" w:rsidRPr="009C246B" w:rsidRDefault="00D52433" w:rsidP="00D52433">
      <w:pPr>
        <w:pStyle w:val="subclause1Bullet1"/>
        <w:rPr>
          <w:rFonts w:asciiTheme="minorHAnsi" w:hAnsiTheme="minorHAnsi" w:cstheme="minorHAnsi"/>
          <w:color w:val="auto"/>
          <w:szCs w:val="22"/>
        </w:rPr>
      </w:pPr>
      <w:r w:rsidRPr="009C246B">
        <w:rPr>
          <w:rFonts w:asciiTheme="minorHAnsi" w:hAnsiTheme="minorHAnsi" w:cstheme="minorHAnsi"/>
          <w:b/>
          <w:color w:val="auto"/>
          <w:szCs w:val="22"/>
        </w:rPr>
        <w:t xml:space="preserve">Request correction </w:t>
      </w:r>
      <w:r w:rsidRPr="009C246B">
        <w:rPr>
          <w:rFonts w:asciiTheme="minorHAnsi" w:hAnsiTheme="minorHAnsi" w:cstheme="minorHAnsi"/>
          <w:color w:val="auto"/>
          <w:szCs w:val="22"/>
        </w:rPr>
        <w:t>of the personal information that we hold about you. This enables you to have any incomplete or inaccurate information we hold about you corrected.</w:t>
      </w:r>
    </w:p>
    <w:p w14:paraId="65C72261" w14:textId="77777777" w:rsidR="00D52433" w:rsidRPr="009C246B" w:rsidRDefault="00D52433" w:rsidP="00D52433">
      <w:pPr>
        <w:pStyle w:val="subclause1Bullet1"/>
        <w:rPr>
          <w:rFonts w:asciiTheme="minorHAnsi" w:hAnsiTheme="minorHAnsi" w:cstheme="minorHAnsi"/>
          <w:color w:val="auto"/>
          <w:szCs w:val="22"/>
        </w:rPr>
      </w:pPr>
      <w:r w:rsidRPr="009C246B">
        <w:rPr>
          <w:rFonts w:asciiTheme="minorHAnsi" w:hAnsiTheme="minorHAnsi" w:cstheme="minorHAnsi"/>
          <w:b/>
          <w:color w:val="auto"/>
          <w:szCs w:val="22"/>
        </w:rPr>
        <w:t xml:space="preserve">Request erasure </w:t>
      </w:r>
      <w:r w:rsidRPr="009C246B">
        <w:rPr>
          <w:rFonts w:asciiTheme="minorHAnsi" w:hAnsiTheme="minorHAnsi" w:cstheme="minorHAnsi"/>
          <w:color w:val="auto"/>
          <w:szCs w:val="22"/>
        </w:rPr>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237EC732" w14:textId="77777777" w:rsidR="00D52433" w:rsidRPr="009C246B" w:rsidRDefault="00D52433" w:rsidP="00D52433">
      <w:pPr>
        <w:pStyle w:val="subclause1Bullet1"/>
        <w:rPr>
          <w:rFonts w:asciiTheme="minorHAnsi" w:hAnsiTheme="minorHAnsi" w:cstheme="minorHAnsi"/>
          <w:color w:val="auto"/>
          <w:szCs w:val="22"/>
        </w:rPr>
      </w:pPr>
      <w:r w:rsidRPr="009C246B">
        <w:rPr>
          <w:rFonts w:asciiTheme="minorHAnsi" w:hAnsiTheme="minorHAnsi" w:cstheme="minorHAnsi"/>
          <w:b/>
          <w:color w:val="auto"/>
          <w:szCs w:val="22"/>
        </w:rPr>
        <w:t xml:space="preserve">Object to processing </w:t>
      </w:r>
      <w:r w:rsidRPr="009C246B">
        <w:rPr>
          <w:rFonts w:asciiTheme="minorHAnsi" w:hAnsiTheme="minorHAnsi" w:cstheme="minorHAnsi"/>
          <w:color w:val="auto"/>
          <w:szCs w:val="22"/>
        </w:rPr>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51AC887A" w14:textId="77777777" w:rsidR="00D52433" w:rsidRPr="009C246B" w:rsidRDefault="00D52433" w:rsidP="00D52433">
      <w:pPr>
        <w:pStyle w:val="subclause1Bullet1"/>
        <w:rPr>
          <w:rFonts w:asciiTheme="minorHAnsi" w:hAnsiTheme="minorHAnsi" w:cstheme="minorHAnsi"/>
          <w:color w:val="auto"/>
          <w:szCs w:val="22"/>
        </w:rPr>
      </w:pPr>
      <w:r w:rsidRPr="009C246B">
        <w:rPr>
          <w:rFonts w:asciiTheme="minorHAnsi" w:hAnsiTheme="minorHAnsi" w:cstheme="minorHAnsi"/>
          <w:b/>
          <w:color w:val="auto"/>
          <w:szCs w:val="22"/>
        </w:rPr>
        <w:t xml:space="preserve">Request the restriction of processing </w:t>
      </w:r>
      <w:r w:rsidRPr="009C246B">
        <w:rPr>
          <w:rFonts w:asciiTheme="minorHAnsi" w:hAnsiTheme="minorHAnsi" w:cstheme="minorHAnsi"/>
          <w:color w:val="auto"/>
          <w:szCs w:val="22"/>
        </w:rPr>
        <w:t>of your personal information. This enables you to ask us to suspend the processing of personal information about you, for example if you want us to establish its accuracy or the reason for processing it.</w:t>
      </w:r>
    </w:p>
    <w:p w14:paraId="62FC9CD1" w14:textId="77777777" w:rsidR="00D52433" w:rsidRPr="009C246B" w:rsidRDefault="00D52433" w:rsidP="00D52433">
      <w:pPr>
        <w:pStyle w:val="subclause1Bullet1"/>
        <w:rPr>
          <w:rFonts w:asciiTheme="minorHAnsi" w:hAnsiTheme="minorHAnsi" w:cstheme="minorHAnsi"/>
          <w:color w:val="auto"/>
          <w:szCs w:val="22"/>
        </w:rPr>
      </w:pPr>
      <w:r w:rsidRPr="009C246B">
        <w:rPr>
          <w:rFonts w:asciiTheme="minorHAnsi" w:hAnsiTheme="minorHAnsi" w:cstheme="minorHAnsi"/>
          <w:b/>
          <w:color w:val="auto"/>
          <w:szCs w:val="22"/>
        </w:rPr>
        <w:t xml:space="preserve">Request the transfer </w:t>
      </w:r>
      <w:r w:rsidRPr="009C246B">
        <w:rPr>
          <w:rFonts w:asciiTheme="minorHAnsi" w:hAnsiTheme="minorHAnsi" w:cstheme="minorHAnsi"/>
          <w:color w:val="auto"/>
          <w:szCs w:val="22"/>
        </w:rPr>
        <w:t xml:space="preserve">of your personal information to another party. </w:t>
      </w:r>
    </w:p>
    <w:p w14:paraId="1018D85E" w14:textId="20AE58DE" w:rsidR="00D52433" w:rsidRPr="009C246B" w:rsidRDefault="00D52433" w:rsidP="00D52433">
      <w:pPr>
        <w:pStyle w:val="ParaClause"/>
        <w:ind w:left="0"/>
        <w:rPr>
          <w:rFonts w:asciiTheme="minorHAnsi" w:hAnsiTheme="minorHAnsi" w:cstheme="minorHAnsi"/>
          <w:color w:val="auto"/>
          <w:szCs w:val="22"/>
        </w:rPr>
      </w:pPr>
      <w:r w:rsidRPr="009C246B">
        <w:rPr>
          <w:rFonts w:asciiTheme="minorHAnsi" w:hAnsiTheme="minorHAnsi" w:cstheme="minorHAnsi"/>
          <w:color w:val="auto"/>
          <w:szCs w:val="22"/>
        </w:rPr>
        <w:t xml:space="preserve">If you want to review, verify, correct or request erasure of your personal information, object to the processing of your personal data, or request that we transfer a copy of your personal information to another </w:t>
      </w:r>
      <w:r w:rsidR="00A916FA" w:rsidRPr="009C246B">
        <w:rPr>
          <w:rFonts w:asciiTheme="minorHAnsi" w:hAnsiTheme="minorHAnsi" w:cstheme="minorHAnsi"/>
          <w:color w:val="auto"/>
          <w:szCs w:val="22"/>
        </w:rPr>
        <w:t xml:space="preserve">party, please contact </w:t>
      </w:r>
      <w:r w:rsidR="006756B6">
        <w:rPr>
          <w:rFonts w:asciiTheme="minorHAnsi" w:hAnsiTheme="minorHAnsi" w:cstheme="minorHAnsi"/>
          <w:color w:val="auto"/>
          <w:szCs w:val="22"/>
        </w:rPr>
        <w:t>Paul Newman</w:t>
      </w:r>
      <w:r w:rsidR="008204EF" w:rsidRPr="009C246B">
        <w:rPr>
          <w:rFonts w:asciiTheme="minorHAnsi" w:hAnsiTheme="minorHAnsi" w:cstheme="minorHAnsi"/>
          <w:color w:val="auto"/>
          <w:szCs w:val="22"/>
        </w:rPr>
        <w:t xml:space="preserve"> in </w:t>
      </w:r>
      <w:r w:rsidRPr="009C246B">
        <w:rPr>
          <w:rFonts w:asciiTheme="minorHAnsi" w:hAnsiTheme="minorHAnsi" w:cstheme="minorHAnsi"/>
          <w:color w:val="auto"/>
          <w:szCs w:val="22"/>
        </w:rPr>
        <w:t>writing</w:t>
      </w:r>
      <w:r w:rsidR="008204EF" w:rsidRPr="009C246B">
        <w:rPr>
          <w:rFonts w:asciiTheme="minorHAnsi" w:hAnsiTheme="minorHAnsi" w:cstheme="minorHAnsi"/>
          <w:color w:val="auto"/>
          <w:szCs w:val="22"/>
        </w:rPr>
        <w:t xml:space="preserve"> by emailing </w:t>
      </w:r>
      <w:hyperlink r:id="rId7" w:history="1">
        <w:r w:rsidR="006756B6" w:rsidRPr="00DB641A">
          <w:rPr>
            <w:rStyle w:val="Hyperlink"/>
            <w:rFonts w:asciiTheme="minorHAnsi" w:hAnsiTheme="minorHAnsi" w:cstheme="minorHAnsi"/>
            <w:szCs w:val="22"/>
          </w:rPr>
          <w:t>p.newman@skylinegreen.co.uk</w:t>
        </w:r>
      </w:hyperlink>
      <w:r w:rsidR="006756B6">
        <w:rPr>
          <w:rFonts w:asciiTheme="minorHAnsi" w:hAnsiTheme="minorHAnsi" w:cstheme="minorHAnsi"/>
          <w:color w:val="auto"/>
          <w:szCs w:val="22"/>
        </w:rPr>
        <w:t xml:space="preserve">. </w:t>
      </w:r>
    </w:p>
    <w:p w14:paraId="24314AD8" w14:textId="77777777" w:rsidR="00D52433" w:rsidRPr="009C246B" w:rsidRDefault="00D52433" w:rsidP="00D52433">
      <w:pPr>
        <w:pStyle w:val="ParaClause"/>
        <w:ind w:left="0"/>
        <w:rPr>
          <w:rFonts w:asciiTheme="minorHAnsi" w:hAnsiTheme="minorHAnsi" w:cstheme="minorHAnsi"/>
          <w:b/>
          <w:color w:val="auto"/>
          <w:szCs w:val="22"/>
        </w:rPr>
      </w:pPr>
      <w:r w:rsidRPr="009C246B">
        <w:rPr>
          <w:rFonts w:asciiTheme="minorHAnsi" w:hAnsiTheme="minorHAnsi" w:cstheme="minorHAnsi"/>
          <w:b/>
          <w:color w:val="auto"/>
          <w:szCs w:val="22"/>
        </w:rPr>
        <w:t>No fee usually required</w:t>
      </w:r>
    </w:p>
    <w:p w14:paraId="1210F8E5" w14:textId="77777777" w:rsidR="00D52433" w:rsidRPr="009C246B" w:rsidRDefault="00D52433" w:rsidP="00D52433">
      <w:pPr>
        <w:pStyle w:val="ParaClause"/>
        <w:ind w:left="0"/>
        <w:rPr>
          <w:rFonts w:asciiTheme="minorHAnsi" w:hAnsiTheme="minorHAnsi" w:cstheme="minorHAnsi"/>
          <w:color w:val="auto"/>
          <w:szCs w:val="22"/>
        </w:rPr>
      </w:pPr>
      <w:r w:rsidRPr="009C246B">
        <w:rPr>
          <w:rFonts w:asciiTheme="minorHAnsi" w:hAnsiTheme="minorHAnsi" w:cstheme="minorHAnsi"/>
          <w:color w:val="auto"/>
          <w:szCs w:val="22"/>
        </w:rPr>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3029140D" w14:textId="77777777" w:rsidR="00D52433" w:rsidRPr="009C246B" w:rsidRDefault="00D52433" w:rsidP="00D52433">
      <w:pPr>
        <w:pStyle w:val="ParaClause"/>
        <w:ind w:left="0"/>
        <w:rPr>
          <w:rFonts w:asciiTheme="minorHAnsi" w:hAnsiTheme="minorHAnsi" w:cstheme="minorHAnsi"/>
          <w:b/>
          <w:color w:val="auto"/>
          <w:szCs w:val="22"/>
        </w:rPr>
      </w:pPr>
      <w:r w:rsidRPr="009C246B">
        <w:rPr>
          <w:rFonts w:asciiTheme="minorHAnsi" w:hAnsiTheme="minorHAnsi" w:cstheme="minorHAnsi"/>
          <w:b/>
          <w:color w:val="auto"/>
          <w:szCs w:val="22"/>
        </w:rPr>
        <w:t>What we may need from you</w:t>
      </w:r>
    </w:p>
    <w:p w14:paraId="32F30CAB" w14:textId="77777777" w:rsidR="00D52433" w:rsidRPr="009C246B" w:rsidRDefault="00D52433" w:rsidP="00D52433">
      <w:pPr>
        <w:pStyle w:val="ParaClause"/>
        <w:ind w:left="0"/>
        <w:rPr>
          <w:rFonts w:asciiTheme="minorHAnsi" w:hAnsiTheme="minorHAnsi" w:cstheme="minorHAnsi"/>
          <w:color w:val="auto"/>
          <w:szCs w:val="22"/>
        </w:rPr>
      </w:pPr>
      <w:r w:rsidRPr="009C246B">
        <w:rPr>
          <w:rFonts w:asciiTheme="minorHAnsi" w:hAnsiTheme="minorHAnsi" w:cstheme="minorHAnsi"/>
          <w:color w:val="auto"/>
          <w:szCs w:val="22"/>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3139BCB6" w14:textId="77777777" w:rsidR="00D52433" w:rsidRPr="009C246B" w:rsidRDefault="00D52433" w:rsidP="00F84234">
      <w:pPr>
        <w:pStyle w:val="NoNumTitle-Clause"/>
        <w:ind w:left="0"/>
        <w:rPr>
          <w:rFonts w:asciiTheme="minorHAnsi" w:hAnsiTheme="minorHAnsi" w:cstheme="minorHAnsi"/>
          <w:color w:val="auto"/>
          <w:szCs w:val="22"/>
        </w:rPr>
      </w:pPr>
      <w:bookmarkStart w:id="3" w:name="a710573"/>
      <w:r w:rsidRPr="009C246B">
        <w:rPr>
          <w:rFonts w:asciiTheme="minorHAnsi" w:hAnsiTheme="minorHAnsi" w:cstheme="minorHAnsi"/>
          <w:color w:val="auto"/>
          <w:szCs w:val="22"/>
        </w:rPr>
        <w:t>Right to withdraw consent</w:t>
      </w:r>
      <w:bookmarkEnd w:id="3"/>
    </w:p>
    <w:p w14:paraId="0F095BA0" w14:textId="39B088EB" w:rsidR="00D52433" w:rsidRPr="009C246B" w:rsidRDefault="00D52433" w:rsidP="00F84234">
      <w:pPr>
        <w:pStyle w:val="ParaClause"/>
        <w:ind w:left="0"/>
        <w:rPr>
          <w:rFonts w:asciiTheme="minorHAnsi" w:hAnsiTheme="minorHAnsi" w:cstheme="minorHAnsi"/>
          <w:color w:val="auto"/>
          <w:szCs w:val="22"/>
        </w:rPr>
      </w:pPr>
      <w:r w:rsidRPr="009C246B">
        <w:rPr>
          <w:rFonts w:asciiTheme="minorHAnsi" w:hAnsiTheme="minorHAnsi" w:cstheme="minorHAnsi"/>
          <w:color w:val="auto"/>
          <w:szCs w:val="22"/>
        </w:rPr>
        <w:t xml:space="preserve">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w:t>
      </w:r>
      <w:r w:rsidR="006756B6">
        <w:rPr>
          <w:rFonts w:asciiTheme="minorHAnsi" w:hAnsiTheme="minorHAnsi" w:cstheme="minorHAnsi"/>
          <w:color w:val="auto"/>
          <w:szCs w:val="22"/>
        </w:rPr>
        <w:t xml:space="preserve">Paul Newman </w:t>
      </w:r>
      <w:r w:rsidR="008204EF" w:rsidRPr="009C246B">
        <w:rPr>
          <w:rFonts w:asciiTheme="minorHAnsi" w:hAnsiTheme="minorHAnsi" w:cstheme="minorHAnsi"/>
          <w:color w:val="auto"/>
          <w:szCs w:val="22"/>
        </w:rPr>
        <w:t xml:space="preserve">in writing </w:t>
      </w:r>
      <w:r w:rsidR="008204EF" w:rsidRPr="009C246B">
        <w:rPr>
          <w:rFonts w:asciiTheme="minorHAnsi" w:hAnsiTheme="minorHAnsi" w:cstheme="minorHAnsi"/>
          <w:color w:val="auto"/>
          <w:szCs w:val="22"/>
        </w:rPr>
        <w:lastRenderedPageBreak/>
        <w:t xml:space="preserve">by emailing </w:t>
      </w:r>
      <w:r w:rsidR="006756B6">
        <w:rPr>
          <w:rFonts w:asciiTheme="minorHAnsi" w:hAnsiTheme="minorHAnsi" w:cstheme="minorHAnsi"/>
          <w:color w:val="auto"/>
          <w:szCs w:val="22"/>
        </w:rPr>
        <w:t xml:space="preserve">p.newman@skylinrgreen.co.uk. </w:t>
      </w:r>
      <w:r w:rsidRPr="009C246B">
        <w:rPr>
          <w:rFonts w:asciiTheme="minorHAnsi" w:hAnsiTheme="minorHAnsi" w:cstheme="minorHAnsi"/>
          <w:color w:val="auto"/>
          <w:szCs w:val="22"/>
        </w:rPr>
        <w:t>Once we have received notification that you have withdrawn your consent, we will no longer process your information for the purpose or purposes you originally agreed to, unless we have another legitimate basis for doing so in law.</w:t>
      </w:r>
    </w:p>
    <w:p w14:paraId="25A67342" w14:textId="77777777" w:rsidR="00D52433" w:rsidRPr="009C246B" w:rsidRDefault="00D52433" w:rsidP="00F84234">
      <w:pPr>
        <w:pStyle w:val="NoNumTitle-Clause"/>
        <w:ind w:left="0"/>
        <w:rPr>
          <w:rFonts w:asciiTheme="minorHAnsi" w:hAnsiTheme="minorHAnsi" w:cstheme="minorHAnsi"/>
          <w:color w:val="auto"/>
          <w:szCs w:val="22"/>
        </w:rPr>
      </w:pPr>
      <w:bookmarkStart w:id="4" w:name="a639415"/>
      <w:r w:rsidRPr="009C246B">
        <w:rPr>
          <w:rFonts w:asciiTheme="minorHAnsi" w:hAnsiTheme="minorHAnsi" w:cstheme="minorHAnsi"/>
          <w:color w:val="auto"/>
          <w:szCs w:val="22"/>
        </w:rPr>
        <w:t>Changes to this privacy notice</w:t>
      </w:r>
      <w:bookmarkEnd w:id="4"/>
    </w:p>
    <w:p w14:paraId="7DA07E25" w14:textId="77777777" w:rsidR="00D52433" w:rsidRPr="009C246B" w:rsidRDefault="00D52433" w:rsidP="00F84234">
      <w:pPr>
        <w:pStyle w:val="ParaClause"/>
        <w:ind w:left="0"/>
        <w:rPr>
          <w:rFonts w:asciiTheme="minorHAnsi" w:hAnsiTheme="minorHAnsi" w:cstheme="minorHAnsi"/>
          <w:color w:val="auto"/>
          <w:szCs w:val="22"/>
        </w:rPr>
      </w:pPr>
      <w:r w:rsidRPr="009C246B">
        <w:rPr>
          <w:rFonts w:asciiTheme="minorHAnsi" w:hAnsiTheme="minorHAnsi" w:cstheme="minorHAnsi"/>
          <w:color w:val="auto"/>
          <w:szCs w:val="22"/>
        </w:rPr>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1114431C" w14:textId="77777777" w:rsidR="00A916FA" w:rsidRPr="009C246B" w:rsidRDefault="00A916FA" w:rsidP="00EF3EC9">
      <w:pPr>
        <w:jc w:val="both"/>
        <w:rPr>
          <w:rFonts w:cstheme="minorHAnsi"/>
        </w:rPr>
      </w:pPr>
    </w:p>
    <w:p w14:paraId="515F51C7" w14:textId="77777777" w:rsidR="00393BCF" w:rsidRPr="009C246B" w:rsidRDefault="00393BCF" w:rsidP="00EF3EC9">
      <w:pPr>
        <w:jc w:val="both"/>
        <w:rPr>
          <w:rFonts w:cstheme="minorHAnsi"/>
        </w:rPr>
      </w:pPr>
      <w:r w:rsidRPr="009C246B">
        <w:rPr>
          <w:rFonts w:cstheme="minorHAnsi"/>
        </w:rPr>
        <w:t>The details for each of these contacts are:</w:t>
      </w:r>
    </w:p>
    <w:p w14:paraId="3B4D7406" w14:textId="3B3F3A10" w:rsidR="00393BCF" w:rsidRPr="009C246B" w:rsidRDefault="003E69D7" w:rsidP="00EF3EC9">
      <w:pPr>
        <w:jc w:val="both"/>
        <w:rPr>
          <w:rFonts w:cstheme="minorHAnsi"/>
        </w:rPr>
      </w:pPr>
      <w:r>
        <w:rPr>
          <w:rFonts w:cstheme="minorHAnsi"/>
        </w:rPr>
        <w:t>Paul Newman</w:t>
      </w:r>
      <w:bookmarkStart w:id="5" w:name="_GoBack"/>
      <w:bookmarkEnd w:id="5"/>
    </w:p>
    <w:p w14:paraId="6411A191" w14:textId="77777777" w:rsidR="004C3BF3" w:rsidRPr="009C246B" w:rsidRDefault="004C3BF3" w:rsidP="00EF3EC9">
      <w:pPr>
        <w:jc w:val="both"/>
        <w:rPr>
          <w:rFonts w:cstheme="minorHAnsi"/>
        </w:rPr>
      </w:pPr>
    </w:p>
    <w:p w14:paraId="2568DA48" w14:textId="77777777" w:rsidR="00393BCF" w:rsidRPr="009C246B" w:rsidRDefault="007801E2" w:rsidP="00EF3EC9">
      <w:pPr>
        <w:jc w:val="both"/>
        <w:rPr>
          <w:rFonts w:cstheme="minorHAnsi"/>
        </w:rPr>
      </w:pPr>
      <w:r w:rsidRPr="009C246B">
        <w:rPr>
          <w:rFonts w:cstheme="minorHAnsi"/>
        </w:rPr>
        <w:t>Data Protection Regulator</w:t>
      </w:r>
      <w:r w:rsidR="00EA2954" w:rsidRPr="009C246B">
        <w:rPr>
          <w:rFonts w:cstheme="minorHAnsi"/>
        </w:rPr>
        <w:t>:</w:t>
      </w:r>
    </w:p>
    <w:p w14:paraId="428AC1C4" w14:textId="77777777" w:rsidR="00393BCF" w:rsidRPr="009C246B" w:rsidRDefault="00EA2954" w:rsidP="008B01A3">
      <w:pPr>
        <w:spacing w:after="0"/>
        <w:jc w:val="both"/>
        <w:rPr>
          <w:rFonts w:cstheme="minorHAnsi"/>
        </w:rPr>
      </w:pPr>
      <w:r w:rsidRPr="009C246B">
        <w:rPr>
          <w:rFonts w:cstheme="minorHAnsi"/>
        </w:rPr>
        <w:t>Information Commissioner’s Office</w:t>
      </w:r>
    </w:p>
    <w:p w14:paraId="60384C3A" w14:textId="77777777" w:rsidR="00393BCF" w:rsidRPr="009C246B" w:rsidRDefault="00393BCF" w:rsidP="008B01A3">
      <w:pPr>
        <w:spacing w:after="0"/>
        <w:jc w:val="both"/>
        <w:rPr>
          <w:rFonts w:cstheme="minorHAnsi"/>
        </w:rPr>
      </w:pPr>
      <w:r w:rsidRPr="009C246B">
        <w:rPr>
          <w:rFonts w:cstheme="minorHAnsi"/>
        </w:rPr>
        <w:t xml:space="preserve">Telephone </w:t>
      </w:r>
      <w:r w:rsidR="00EA2954" w:rsidRPr="009C246B">
        <w:rPr>
          <w:rFonts w:cstheme="minorHAnsi"/>
        </w:rPr>
        <w:t>0303 123 1113</w:t>
      </w:r>
      <w:r w:rsidRPr="009C246B">
        <w:rPr>
          <w:rFonts w:cstheme="minorHAnsi"/>
        </w:rPr>
        <w:t xml:space="preserve"> or </w:t>
      </w:r>
      <w:r w:rsidR="00EA2954" w:rsidRPr="009C246B">
        <w:rPr>
          <w:rFonts w:cstheme="minorHAnsi"/>
        </w:rPr>
        <w:t xml:space="preserve">complete a form at: </w:t>
      </w:r>
      <w:hyperlink r:id="rId8" w:history="1">
        <w:r w:rsidR="00EA2954" w:rsidRPr="009C246B">
          <w:rPr>
            <w:rStyle w:val="Hyperlink"/>
            <w:rFonts w:cstheme="minorHAnsi"/>
            <w:color w:val="auto"/>
          </w:rPr>
          <w:t>https://ico.org.uk/concerns/handling/</w:t>
        </w:r>
      </w:hyperlink>
    </w:p>
    <w:p w14:paraId="6AD1269B" w14:textId="77777777" w:rsidR="00EA2954" w:rsidRPr="009C246B" w:rsidRDefault="00EA2954" w:rsidP="008B01A3">
      <w:pPr>
        <w:spacing w:after="0"/>
        <w:jc w:val="both"/>
        <w:rPr>
          <w:rFonts w:cstheme="minorHAnsi"/>
        </w:rPr>
      </w:pPr>
    </w:p>
    <w:p w14:paraId="35A3E202" w14:textId="77777777" w:rsidR="009C246B" w:rsidRPr="009C246B" w:rsidRDefault="009C246B">
      <w:pPr>
        <w:spacing w:after="0"/>
        <w:jc w:val="both"/>
        <w:rPr>
          <w:rFonts w:cstheme="minorHAnsi"/>
        </w:rPr>
      </w:pPr>
    </w:p>
    <w:sectPr w:rsidR="009C246B" w:rsidRPr="009C246B">
      <w:footerReference w:type="default" r:id="rId9"/>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EDCFF8" w14:textId="77777777" w:rsidR="00104691" w:rsidRDefault="00104691" w:rsidP="00EA2954">
      <w:pPr>
        <w:spacing w:after="0" w:line="240" w:lineRule="auto"/>
      </w:pPr>
      <w:r>
        <w:separator/>
      </w:r>
    </w:p>
  </w:endnote>
  <w:endnote w:type="continuationSeparator" w:id="0">
    <w:p w14:paraId="101C3A3C" w14:textId="77777777" w:rsidR="00104691" w:rsidRDefault="00104691" w:rsidP="00EA2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41F92" w14:textId="77777777" w:rsidR="00EA2954" w:rsidRPr="00EA2954" w:rsidRDefault="00EA2954">
    <w:pPr>
      <w:pStyle w:val="Footer"/>
      <w:rPr>
        <w:lang w:val="en-GB"/>
      </w:rPr>
    </w:pPr>
    <w:r>
      <w:rPr>
        <w:lang w:val="en-GB"/>
      </w:rPr>
      <w:t>BNI ©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BC9A1E" w14:textId="77777777" w:rsidR="00104691" w:rsidRDefault="00104691" w:rsidP="00EA2954">
      <w:pPr>
        <w:spacing w:after="0" w:line="240" w:lineRule="auto"/>
      </w:pPr>
      <w:r>
        <w:separator/>
      </w:r>
    </w:p>
  </w:footnote>
  <w:footnote w:type="continuationSeparator" w:id="0">
    <w:p w14:paraId="1C1E8606" w14:textId="77777777" w:rsidR="00104691" w:rsidRDefault="00104691" w:rsidP="00EA29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B77FD"/>
    <w:multiLevelType w:val="hybridMultilevel"/>
    <w:tmpl w:val="F82AF0D0"/>
    <w:lvl w:ilvl="0" w:tplc="0C84700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26C82"/>
    <w:multiLevelType w:val="hybridMultilevel"/>
    <w:tmpl w:val="D8048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4A21D7"/>
    <w:multiLevelType w:val="hybridMultilevel"/>
    <w:tmpl w:val="B616D80C"/>
    <w:lvl w:ilvl="0" w:tplc="0C84700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F42723"/>
    <w:multiLevelType w:val="hybridMultilevel"/>
    <w:tmpl w:val="C5A02EE6"/>
    <w:lvl w:ilvl="0" w:tplc="FFFFFFFF">
      <w:start w:val="1"/>
      <w:numFmt w:val="bullet"/>
      <w:pStyle w:val="subclause1Bullet1"/>
      <w:lvlText w:val=""/>
      <w:lvlJc w:val="left"/>
      <w:pPr>
        <w:ind w:left="1440" w:hanging="360"/>
      </w:pPr>
      <w:rPr>
        <w:rFonts w:ascii="Symbol" w:hAnsi="Symbol" w:hint="default"/>
        <w:color w:val="00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67637C85"/>
    <w:multiLevelType w:val="hybridMultilevel"/>
    <w:tmpl w:val="8C7CF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BCF"/>
    <w:rsid w:val="000E4E15"/>
    <w:rsid w:val="00104691"/>
    <w:rsid w:val="00142BB6"/>
    <w:rsid w:val="001A3C56"/>
    <w:rsid w:val="001B2D1D"/>
    <w:rsid w:val="001D58B0"/>
    <w:rsid w:val="00222B8C"/>
    <w:rsid w:val="0028091D"/>
    <w:rsid w:val="002C79D2"/>
    <w:rsid w:val="00326AE3"/>
    <w:rsid w:val="00382DCE"/>
    <w:rsid w:val="00391CBC"/>
    <w:rsid w:val="00393BCF"/>
    <w:rsid w:val="003E69D7"/>
    <w:rsid w:val="0044515C"/>
    <w:rsid w:val="00446389"/>
    <w:rsid w:val="004B5EF3"/>
    <w:rsid w:val="004C3BF3"/>
    <w:rsid w:val="00552062"/>
    <w:rsid w:val="005C71E9"/>
    <w:rsid w:val="005C7650"/>
    <w:rsid w:val="006756B6"/>
    <w:rsid w:val="006C60DF"/>
    <w:rsid w:val="007012F1"/>
    <w:rsid w:val="00764D3A"/>
    <w:rsid w:val="00774E39"/>
    <w:rsid w:val="007801E2"/>
    <w:rsid w:val="00795ED7"/>
    <w:rsid w:val="008204EF"/>
    <w:rsid w:val="00821243"/>
    <w:rsid w:val="008A2E90"/>
    <w:rsid w:val="008A4E63"/>
    <w:rsid w:val="008B01A3"/>
    <w:rsid w:val="008B0FAB"/>
    <w:rsid w:val="008D3894"/>
    <w:rsid w:val="008D4526"/>
    <w:rsid w:val="00912C79"/>
    <w:rsid w:val="00927795"/>
    <w:rsid w:val="00966884"/>
    <w:rsid w:val="009C246B"/>
    <w:rsid w:val="009F6719"/>
    <w:rsid w:val="00A916FA"/>
    <w:rsid w:val="00AF0F4F"/>
    <w:rsid w:val="00B03A20"/>
    <w:rsid w:val="00B20E71"/>
    <w:rsid w:val="00B22DEE"/>
    <w:rsid w:val="00B91282"/>
    <w:rsid w:val="00C12048"/>
    <w:rsid w:val="00D25880"/>
    <w:rsid w:val="00D52433"/>
    <w:rsid w:val="00E87B0F"/>
    <w:rsid w:val="00EA2954"/>
    <w:rsid w:val="00EF0E48"/>
    <w:rsid w:val="00EF3EC9"/>
    <w:rsid w:val="00F444B0"/>
    <w:rsid w:val="00F6646E"/>
    <w:rsid w:val="00F67156"/>
    <w:rsid w:val="00F84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AA23B"/>
  <w15:chartTrackingRefBased/>
  <w15:docId w15:val="{6B5C20F0-5993-42D0-9B00-6EC90405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93B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3BC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393BCF"/>
    <w:pPr>
      <w:ind w:left="720"/>
      <w:contextualSpacing/>
    </w:pPr>
  </w:style>
  <w:style w:type="paragraph" w:styleId="Title">
    <w:name w:val="Title"/>
    <w:basedOn w:val="Normal"/>
    <w:next w:val="Normal"/>
    <w:link w:val="TitleChar"/>
    <w:uiPriority w:val="10"/>
    <w:qFormat/>
    <w:rsid w:val="00393BC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3BCF"/>
    <w:rPr>
      <w:rFonts w:asciiTheme="majorHAnsi" w:eastAsiaTheme="majorEastAsia" w:hAnsiTheme="majorHAnsi" w:cstheme="majorBidi"/>
      <w:spacing w:val="-10"/>
      <w:kern w:val="28"/>
      <w:sz w:val="56"/>
      <w:szCs w:val="56"/>
    </w:rPr>
  </w:style>
  <w:style w:type="paragraph" w:customStyle="1" w:styleId="ParaClause">
    <w:name w:val="Para Clause"/>
    <w:basedOn w:val="Normal"/>
    <w:rsid w:val="00D52433"/>
    <w:pPr>
      <w:spacing w:before="120" w:after="120" w:line="300" w:lineRule="atLeast"/>
      <w:ind w:left="720"/>
      <w:jc w:val="both"/>
    </w:pPr>
    <w:rPr>
      <w:rFonts w:ascii="Arial" w:eastAsia="Times New Roman" w:hAnsi="Arial" w:cs="Times New Roman"/>
      <w:color w:val="000000"/>
      <w:szCs w:val="20"/>
      <w:lang w:val="en-GB"/>
    </w:rPr>
  </w:style>
  <w:style w:type="paragraph" w:customStyle="1" w:styleId="Paragraph">
    <w:name w:val="Paragraph"/>
    <w:basedOn w:val="Normal"/>
    <w:link w:val="ParagraphChar"/>
    <w:qFormat/>
    <w:rsid w:val="00D52433"/>
    <w:pPr>
      <w:spacing w:after="120" w:line="300" w:lineRule="atLeast"/>
      <w:jc w:val="both"/>
    </w:pPr>
    <w:rPr>
      <w:rFonts w:ascii="Arial" w:eastAsia="Times New Roman" w:hAnsi="Arial" w:cs="Times New Roman"/>
      <w:color w:val="000000"/>
      <w:szCs w:val="20"/>
      <w:lang w:val="en-GB"/>
    </w:rPr>
  </w:style>
  <w:style w:type="paragraph" w:customStyle="1" w:styleId="NoNumTitle-Clause">
    <w:name w:val="No Num Title - Clause"/>
    <w:basedOn w:val="Normal"/>
    <w:qFormat/>
    <w:rsid w:val="00D52433"/>
    <w:pPr>
      <w:keepNext/>
      <w:spacing w:before="240" w:after="240" w:line="300" w:lineRule="atLeast"/>
      <w:ind w:left="720"/>
      <w:jc w:val="both"/>
      <w:outlineLvl w:val="0"/>
    </w:pPr>
    <w:rPr>
      <w:rFonts w:ascii="Arial" w:eastAsia="Times New Roman" w:hAnsi="Arial" w:cs="Times New Roman"/>
      <w:b/>
      <w:color w:val="000000"/>
      <w:kern w:val="28"/>
      <w:szCs w:val="20"/>
      <w:lang w:val="en-GB"/>
    </w:rPr>
  </w:style>
  <w:style w:type="table" w:customStyle="1" w:styleId="ShadedTable">
    <w:name w:val="Shaded Table"/>
    <w:basedOn w:val="TableNormal"/>
    <w:uiPriority w:val="99"/>
    <w:rsid w:val="00D52433"/>
    <w:pPr>
      <w:spacing w:after="0" w:line="240" w:lineRule="auto"/>
    </w:pPr>
    <w:rPr>
      <w:rFonts w:ascii="Calibri" w:eastAsia="Times New Roman" w:hAnsi="Calibri" w:cs="Times New Roman"/>
      <w:color w:val="000000"/>
      <w:sz w:val="20"/>
      <w:szCs w:val="20"/>
      <w:lang w:val="en-GB"/>
    </w:rPr>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character" w:customStyle="1" w:styleId="ParagraphChar">
    <w:name w:val="Paragraph Char"/>
    <w:basedOn w:val="DefaultParagraphFont"/>
    <w:link w:val="Paragraph"/>
    <w:rsid w:val="00D52433"/>
    <w:rPr>
      <w:rFonts w:ascii="Arial" w:eastAsia="Times New Roman" w:hAnsi="Arial" w:cs="Times New Roman"/>
      <w:color w:val="000000"/>
      <w:szCs w:val="20"/>
      <w:lang w:val="en-GB"/>
    </w:rPr>
  </w:style>
  <w:style w:type="paragraph" w:customStyle="1" w:styleId="subclause1Bullet1">
    <w:name w:val="subclause 1 Bullet 1"/>
    <w:basedOn w:val="Normal"/>
    <w:qFormat/>
    <w:rsid w:val="00D52433"/>
    <w:pPr>
      <w:numPr>
        <w:numId w:val="5"/>
      </w:numPr>
      <w:spacing w:before="240" w:after="120" w:line="300" w:lineRule="atLeast"/>
      <w:ind w:left="1077" w:hanging="357"/>
      <w:jc w:val="both"/>
    </w:pPr>
    <w:rPr>
      <w:rFonts w:ascii="Arial" w:eastAsia="Times New Roman" w:hAnsi="Arial" w:cs="Times New Roman"/>
      <w:color w:val="000000"/>
      <w:szCs w:val="20"/>
      <w:lang w:val="en-GB"/>
    </w:rPr>
  </w:style>
  <w:style w:type="character" w:styleId="Hyperlink">
    <w:name w:val="Hyperlink"/>
    <w:basedOn w:val="DefaultParagraphFont"/>
    <w:uiPriority w:val="99"/>
    <w:unhideWhenUsed/>
    <w:rsid w:val="00EA2954"/>
    <w:rPr>
      <w:color w:val="0563C1" w:themeColor="hyperlink"/>
      <w:u w:val="single"/>
    </w:rPr>
  </w:style>
  <w:style w:type="character" w:customStyle="1" w:styleId="UnresolvedMention1">
    <w:name w:val="Unresolved Mention1"/>
    <w:basedOn w:val="DefaultParagraphFont"/>
    <w:uiPriority w:val="99"/>
    <w:semiHidden/>
    <w:unhideWhenUsed/>
    <w:rsid w:val="00EA2954"/>
    <w:rPr>
      <w:color w:val="808080"/>
      <w:shd w:val="clear" w:color="auto" w:fill="E6E6E6"/>
    </w:rPr>
  </w:style>
  <w:style w:type="paragraph" w:styleId="Header">
    <w:name w:val="header"/>
    <w:basedOn w:val="Normal"/>
    <w:link w:val="HeaderChar"/>
    <w:uiPriority w:val="99"/>
    <w:unhideWhenUsed/>
    <w:rsid w:val="00EA29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2954"/>
  </w:style>
  <w:style w:type="paragraph" w:styleId="Footer">
    <w:name w:val="footer"/>
    <w:basedOn w:val="Normal"/>
    <w:link w:val="FooterChar"/>
    <w:uiPriority w:val="99"/>
    <w:unhideWhenUsed/>
    <w:rsid w:val="00EA29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2954"/>
  </w:style>
  <w:style w:type="character" w:styleId="CommentReference">
    <w:name w:val="annotation reference"/>
    <w:basedOn w:val="DefaultParagraphFont"/>
    <w:uiPriority w:val="99"/>
    <w:semiHidden/>
    <w:unhideWhenUsed/>
    <w:rsid w:val="00912C79"/>
    <w:rPr>
      <w:sz w:val="16"/>
      <w:szCs w:val="16"/>
    </w:rPr>
  </w:style>
  <w:style w:type="paragraph" w:styleId="CommentText">
    <w:name w:val="annotation text"/>
    <w:basedOn w:val="Normal"/>
    <w:link w:val="CommentTextChar"/>
    <w:uiPriority w:val="99"/>
    <w:semiHidden/>
    <w:unhideWhenUsed/>
    <w:rsid w:val="00912C79"/>
    <w:pPr>
      <w:spacing w:line="240" w:lineRule="auto"/>
    </w:pPr>
    <w:rPr>
      <w:sz w:val="20"/>
      <w:szCs w:val="20"/>
    </w:rPr>
  </w:style>
  <w:style w:type="character" w:customStyle="1" w:styleId="CommentTextChar">
    <w:name w:val="Comment Text Char"/>
    <w:basedOn w:val="DefaultParagraphFont"/>
    <w:link w:val="CommentText"/>
    <w:uiPriority w:val="99"/>
    <w:semiHidden/>
    <w:rsid w:val="00912C79"/>
    <w:rPr>
      <w:sz w:val="20"/>
      <w:szCs w:val="20"/>
    </w:rPr>
  </w:style>
  <w:style w:type="paragraph" w:styleId="CommentSubject">
    <w:name w:val="annotation subject"/>
    <w:basedOn w:val="CommentText"/>
    <w:next w:val="CommentText"/>
    <w:link w:val="CommentSubjectChar"/>
    <w:uiPriority w:val="99"/>
    <w:semiHidden/>
    <w:unhideWhenUsed/>
    <w:rsid w:val="00912C79"/>
    <w:rPr>
      <w:b/>
      <w:bCs/>
    </w:rPr>
  </w:style>
  <w:style w:type="character" w:customStyle="1" w:styleId="CommentSubjectChar">
    <w:name w:val="Comment Subject Char"/>
    <w:basedOn w:val="CommentTextChar"/>
    <w:link w:val="CommentSubject"/>
    <w:uiPriority w:val="99"/>
    <w:semiHidden/>
    <w:rsid w:val="00912C79"/>
    <w:rPr>
      <w:b/>
      <w:bCs/>
      <w:sz w:val="20"/>
      <w:szCs w:val="20"/>
    </w:rPr>
  </w:style>
  <w:style w:type="paragraph" w:styleId="BalloonText">
    <w:name w:val="Balloon Text"/>
    <w:basedOn w:val="Normal"/>
    <w:link w:val="BalloonTextChar"/>
    <w:uiPriority w:val="99"/>
    <w:semiHidden/>
    <w:unhideWhenUsed/>
    <w:rsid w:val="00912C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C79"/>
    <w:rPr>
      <w:rFonts w:ascii="Segoe UI" w:hAnsi="Segoe UI" w:cs="Segoe UI"/>
      <w:sz w:val="18"/>
      <w:szCs w:val="18"/>
    </w:rPr>
  </w:style>
  <w:style w:type="character" w:customStyle="1" w:styleId="UnresolvedMention">
    <w:name w:val="Unresolved Mention"/>
    <w:basedOn w:val="DefaultParagraphFont"/>
    <w:uiPriority w:val="99"/>
    <w:semiHidden/>
    <w:unhideWhenUsed/>
    <w:rsid w:val="008204E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concerns/handling/" TargetMode="External"/><Relationship Id="rId3" Type="http://schemas.openxmlformats.org/officeDocument/2006/relationships/settings" Target="settings.xml"/><Relationship Id="rId7" Type="http://schemas.openxmlformats.org/officeDocument/2006/relationships/hyperlink" Target="mailto:p.newman@skylinegreen.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6</Pages>
  <Words>2025</Words>
  <Characters>11548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Finagon</Company>
  <LinksUpToDate>false</LinksUpToDate>
  <CharactersWithSpaces>13546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Finagon</dc:creator>
  <cp:keywords/>
  <dc:description/>
  <cp:lastModifiedBy>Michael Moore</cp:lastModifiedBy>
  <cp:revision>3</cp:revision>
  <dcterms:created xsi:type="dcterms:W3CDTF">2018-05-09T14:13:00Z</dcterms:created>
  <dcterms:modified xsi:type="dcterms:W3CDTF">2018-05-17T12:32:00Z</dcterms:modified>
</cp:coreProperties>
</file>